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8F2596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REZULTATI POSLOVANJA PODUZETNIKA 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U D</w:t>
      </w:r>
      <w:r w:rsidR="0083580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JELATNOSTI TEKSTILNE INDUSTRIJE</w:t>
      </w:r>
    </w:p>
    <w:p w:rsidR="009866FC" w:rsidRPr="008F2596" w:rsidRDefault="006D736B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– PRESJEK 200</w:t>
      </w:r>
      <w:r w:rsidR="004D4B37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3</w:t>
      </w:r>
      <w:r w:rsidR="007B2024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</w:t>
      </w:r>
      <w:r w:rsidR="004D4B37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10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.-201</w:t>
      </w:r>
      <w:r w:rsidR="00201B7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7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GODINA</w:t>
      </w:r>
    </w:p>
    <w:p w:rsidR="00DD0623" w:rsidRPr="000C5C23" w:rsidRDefault="00933065" w:rsidP="00514760">
      <w:pPr>
        <w:pStyle w:val="StandardWeb"/>
        <w:spacing w:before="120" w:beforeAutospacing="0" w:after="0" w:afterAutospacing="0" w:line="274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10674C">
        <w:rPr>
          <w:rFonts w:ascii="Arial" w:hAnsi="Arial" w:cs="Arial"/>
          <w:color w:val="17365D" w:themeColor="text2" w:themeShade="BF"/>
          <w:sz w:val="20"/>
          <w:szCs w:val="20"/>
        </w:rPr>
        <w:t>U promatranom razdoblju</w:t>
      </w:r>
      <w:r w:rsidR="00281A6B" w:rsidRPr="0010674C">
        <w:rPr>
          <w:rFonts w:ascii="Arial" w:hAnsi="Arial" w:cs="Arial"/>
          <w:color w:val="17365D" w:themeColor="text2" w:themeShade="BF"/>
          <w:sz w:val="20"/>
          <w:szCs w:val="20"/>
        </w:rPr>
        <w:t xml:space="preserve"> broj </w:t>
      </w:r>
      <w:r w:rsidR="00A51E42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kod </w:t>
      </w:r>
      <w:r w:rsidR="00281A6B" w:rsidRPr="0010674C">
        <w:rPr>
          <w:rFonts w:ascii="Arial" w:hAnsi="Arial" w:cs="Arial"/>
          <w:color w:val="17365D" w:themeColor="text2" w:themeShade="BF"/>
          <w:sz w:val="20"/>
          <w:szCs w:val="20"/>
        </w:rPr>
        <w:t>poduzetnika u djelatnosti proizvod</w:t>
      </w:r>
      <w:r w:rsidR="00690696" w:rsidRPr="0010674C">
        <w:rPr>
          <w:rFonts w:ascii="Arial" w:hAnsi="Arial" w:cs="Arial"/>
          <w:color w:val="17365D" w:themeColor="text2" w:themeShade="BF"/>
          <w:sz w:val="20"/>
          <w:szCs w:val="20"/>
        </w:rPr>
        <w:t>nje tekstila bio je najveći 20</w:t>
      </w:r>
      <w:r w:rsidR="00A51E42">
        <w:rPr>
          <w:rFonts w:ascii="Arial" w:hAnsi="Arial" w:cs="Arial"/>
          <w:color w:val="17365D" w:themeColor="text2" w:themeShade="BF"/>
          <w:sz w:val="20"/>
          <w:szCs w:val="20"/>
        </w:rPr>
        <w:t>03</w:t>
      </w:r>
      <w:r w:rsidR="00281A6B" w:rsidRPr="0010674C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godine, kada je </w:t>
      </w:r>
      <w:r w:rsidR="00A51E42">
        <w:rPr>
          <w:rFonts w:ascii="Arial" w:hAnsi="Arial" w:cs="Arial"/>
          <w:color w:val="17365D" w:themeColor="text2" w:themeShade="BF"/>
          <w:sz w:val="20"/>
          <w:szCs w:val="20"/>
        </w:rPr>
        <w:t xml:space="preserve">bilo 8105 zaposlenih, a u 2017. godini </w:t>
      </w:r>
      <w:r w:rsidR="002F233D">
        <w:rPr>
          <w:rFonts w:ascii="Arial" w:hAnsi="Arial" w:cs="Arial"/>
          <w:color w:val="17365D" w:themeColor="text2" w:themeShade="BF"/>
          <w:sz w:val="20"/>
          <w:szCs w:val="20"/>
        </w:rPr>
        <w:t>bilo je 3</w:t>
      </w:r>
      <w:r w:rsidR="00A51F56">
        <w:rPr>
          <w:rFonts w:ascii="Arial" w:hAnsi="Arial" w:cs="Arial"/>
          <w:color w:val="17365D" w:themeColor="text2" w:themeShade="BF"/>
          <w:sz w:val="20"/>
          <w:szCs w:val="20"/>
        </w:rPr>
        <w:t>640</w:t>
      </w:r>
      <w:r w:rsidR="002F233D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zaposlenih, što je </w:t>
      </w:r>
      <w:r w:rsidR="002F233D" w:rsidRPr="002F233D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A51F56">
        <w:rPr>
          <w:rFonts w:ascii="Arial" w:hAnsi="Arial" w:cs="Arial"/>
          <w:color w:val="17365D" w:themeColor="text2" w:themeShade="BF"/>
          <w:sz w:val="20"/>
          <w:szCs w:val="20"/>
        </w:rPr>
        <w:t>465</w:t>
      </w:r>
      <w:r w:rsidR="002F233D" w:rsidRPr="002F233D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51E42">
        <w:rPr>
          <w:rFonts w:ascii="Arial" w:hAnsi="Arial" w:cs="Arial"/>
          <w:color w:val="17365D" w:themeColor="text2" w:themeShade="BF"/>
          <w:sz w:val="20"/>
          <w:szCs w:val="20"/>
        </w:rPr>
        <w:t>manj</w:t>
      </w:r>
      <w:r w:rsidR="002F233D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F63595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F63595" w:rsidRPr="00F63595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="00A51F56">
        <w:rPr>
          <w:rFonts w:ascii="Arial" w:hAnsi="Arial" w:cs="Arial"/>
          <w:color w:val="17365D" w:themeColor="text2" w:themeShade="BF"/>
          <w:sz w:val="20"/>
          <w:szCs w:val="20"/>
        </w:rPr>
        <w:t>5,1</w:t>
      </w:r>
      <w:r w:rsidR="00F63595" w:rsidRPr="00F63595">
        <w:rPr>
          <w:rFonts w:ascii="Arial" w:hAnsi="Arial" w:cs="Arial"/>
          <w:color w:val="17365D" w:themeColor="text2" w:themeShade="BF"/>
          <w:sz w:val="20"/>
          <w:szCs w:val="20"/>
        </w:rPr>
        <w:t xml:space="preserve"> %</w:t>
      </w:r>
      <w:r w:rsidR="00F63595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2309D4" w:rsidRPr="0010674C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74E46" w:rsidRPr="0010674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14760">
        <w:rPr>
          <w:rFonts w:ascii="Arial" w:hAnsi="Arial" w:cs="Arial"/>
          <w:color w:val="17365D" w:themeColor="text2" w:themeShade="BF"/>
          <w:sz w:val="20"/>
          <w:szCs w:val="20"/>
        </w:rPr>
        <w:t>Za usporedbu</w:t>
      </w:r>
      <w:r w:rsidR="00914847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51476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14760" w:rsidRPr="00514760">
        <w:rPr>
          <w:rFonts w:ascii="Arial" w:hAnsi="Arial" w:cs="Arial"/>
          <w:color w:val="17365D" w:themeColor="text2" w:themeShade="BF"/>
          <w:sz w:val="20"/>
          <w:szCs w:val="20"/>
        </w:rPr>
        <w:t>Pamučn</w:t>
      </w:r>
      <w:r w:rsidR="00514760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514760" w:rsidRPr="00514760">
        <w:rPr>
          <w:rFonts w:ascii="Arial" w:hAnsi="Arial" w:cs="Arial"/>
          <w:color w:val="17365D" w:themeColor="text2" w:themeShade="BF"/>
          <w:sz w:val="20"/>
          <w:szCs w:val="20"/>
        </w:rPr>
        <w:t xml:space="preserve"> industrije Duga Resa d.d.</w:t>
      </w:r>
      <w:r w:rsidR="00514760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14760" w:rsidRPr="00514760">
        <w:rPr>
          <w:rFonts w:ascii="Arial" w:hAnsi="Arial" w:cs="Arial"/>
          <w:color w:val="17365D" w:themeColor="text2" w:themeShade="BF"/>
          <w:sz w:val="20"/>
          <w:szCs w:val="20"/>
        </w:rPr>
        <w:t>krajem 80</w:t>
      </w:r>
      <w:r w:rsidR="00514760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514760" w:rsidRPr="00514760">
        <w:rPr>
          <w:rFonts w:ascii="Arial" w:hAnsi="Arial" w:cs="Arial"/>
          <w:color w:val="17365D" w:themeColor="text2" w:themeShade="BF"/>
          <w:sz w:val="20"/>
          <w:szCs w:val="20"/>
        </w:rPr>
        <w:t xml:space="preserve">-ih zapošljavala </w:t>
      </w:r>
      <w:r w:rsidR="001B77DF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514760" w:rsidRPr="00514760">
        <w:rPr>
          <w:rFonts w:ascii="Arial" w:hAnsi="Arial" w:cs="Arial"/>
          <w:color w:val="17365D" w:themeColor="text2" w:themeShade="BF"/>
          <w:sz w:val="20"/>
          <w:szCs w:val="20"/>
        </w:rPr>
        <w:t>4500 radnika.</w:t>
      </w:r>
    </w:p>
    <w:p w:rsidR="009974B7" w:rsidRPr="00276D88" w:rsidRDefault="009974B7" w:rsidP="00514760">
      <w:pPr>
        <w:tabs>
          <w:tab w:val="left" w:pos="993"/>
          <w:tab w:val="left" w:pos="6096"/>
          <w:tab w:val="left" w:pos="7740"/>
        </w:tabs>
        <w:spacing w:before="160" w:after="20" w:line="240" w:lineRule="auto"/>
        <w:ind w:left="992" w:hanging="992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proizvodnje tekstila</w:t>
      </w:r>
      <w:r w:rsidR="0093306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- presjek 200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="0093306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10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7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godina</w:t>
      </w:r>
      <w:r w:rsidR="00776A76" w:rsidRPr="00276D88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276D88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kunama)</w:t>
      </w:r>
    </w:p>
    <w:tbl>
      <w:tblPr>
        <w:tblW w:w="9808" w:type="dxa"/>
        <w:jc w:val="center"/>
        <w:tblLook w:val="04A0" w:firstRow="1" w:lastRow="0" w:firstColumn="1" w:lastColumn="0" w:noHBand="0" w:noVBand="1"/>
      </w:tblPr>
      <w:tblGrid>
        <w:gridCol w:w="5386"/>
        <w:gridCol w:w="1474"/>
        <w:gridCol w:w="1474"/>
        <w:gridCol w:w="1474"/>
      </w:tblGrid>
      <w:tr w:rsidR="00D5174E" w:rsidRPr="00C86BEA" w:rsidTr="001B77DF">
        <w:trPr>
          <w:trHeight w:val="425"/>
          <w:jc w:val="center"/>
        </w:trPr>
        <w:tc>
          <w:tcPr>
            <w:tcW w:w="5386" w:type="dxa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FFFFFF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5174E" w:rsidRPr="00A636BC" w:rsidRDefault="00D5174E" w:rsidP="00D51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4422" w:type="dxa"/>
            <w:gridSpan w:val="3"/>
            <w:tcBorders>
              <w:top w:val="single" w:sz="4" w:space="0" w:color="16365C"/>
              <w:left w:val="nil"/>
              <w:bottom w:val="single" w:sz="4" w:space="0" w:color="FFFFFF" w:themeColor="background1"/>
              <w:right w:val="single" w:sz="4" w:space="0" w:color="16365C"/>
            </w:tcBorders>
            <w:shd w:val="clear" w:color="000000" w:fill="16365C"/>
            <w:vAlign w:val="center"/>
            <w:hideMark/>
          </w:tcPr>
          <w:p w:rsidR="00D5174E" w:rsidRDefault="00D5174E" w:rsidP="00D51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Odjeljak djelatnosti 13 - Proizvodnja tekstila</w:t>
            </w:r>
          </w:p>
          <w:p w:rsidR="00D5174E" w:rsidRPr="000D28AB" w:rsidRDefault="00D5174E" w:rsidP="00D51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28A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A636BC" w:rsidRPr="00C86BEA" w:rsidTr="001B77DF">
        <w:trPr>
          <w:trHeight w:val="255"/>
          <w:jc w:val="center"/>
        </w:trPr>
        <w:tc>
          <w:tcPr>
            <w:tcW w:w="5386" w:type="dxa"/>
            <w:vMerge/>
            <w:tcBorders>
              <w:top w:val="single" w:sz="4" w:space="0" w:color="16365C"/>
              <w:left w:val="single" w:sz="4" w:space="0" w:color="16365C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2003</w:t>
            </w:r>
            <w:r w:rsidR="00707736"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1"/>
            </w: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2010.</w:t>
            </w:r>
            <w:r w:rsidR="00707736"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2"/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A636BC" w:rsidRPr="00A636BC" w:rsidRDefault="00A636BC" w:rsidP="002F2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2017.</w:t>
            </w:r>
            <w:r w:rsidR="00707736"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</w:t>
            </w:r>
            <w:r w:rsidR="002F233D" w:rsidRPr="002F233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275 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239 </w:t>
            </w:r>
          </w:p>
        </w:tc>
        <w:tc>
          <w:tcPr>
            <w:tcW w:w="1474" w:type="dxa"/>
            <w:tcBorders>
              <w:top w:val="single" w:sz="4" w:space="0" w:color="FFFFFF" w:themeColor="background1"/>
              <w:left w:val="nil"/>
              <w:bottom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 xml:space="preserve">282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8.105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4.039 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A51F5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>3.</w:t>
            </w:r>
            <w:r w:rsidR="00A51F56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>640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1.768.495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1.376.312 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 xml:space="preserve">1.581.022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D5174E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1.858.785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1.394.553 </w:t>
            </w:r>
          </w:p>
        </w:tc>
        <w:tc>
          <w:tcPr>
            <w:tcW w:w="1474" w:type="dxa"/>
            <w:tcBorders>
              <w:top w:val="single" w:sz="4" w:space="0" w:color="FFFFFF"/>
              <w:left w:val="nil"/>
              <w:bottom w:val="single" w:sz="4" w:space="0" w:color="D9D9D9" w:themeColor="background1" w:themeShade="D9"/>
            </w:tcBorders>
            <w:shd w:val="clear" w:color="000000" w:fill="DBE5F1"/>
            <w:vAlign w:val="center"/>
            <w:hideMark/>
          </w:tcPr>
          <w:p w:rsidR="00A636BC" w:rsidRPr="00D5174E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 xml:space="preserve">1.503.014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77.293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72.157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91.892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167.583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90.398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13.884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5.054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5.998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15.078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72.241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66.223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76.817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167.585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90.463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13.886 </w:t>
            </w:r>
          </w:p>
        </w:tc>
      </w:tr>
      <w:tr w:rsidR="00F7079B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Konsol</w:t>
            </w:r>
            <w:r w:rsidR="00D5174E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id</w:t>
            </w:r>
            <w:r w:rsidR="000D28AB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irani</w:t>
            </w:r>
            <w:r w:rsidR="00D5174E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.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 finan</w:t>
            </w:r>
            <w:r w:rsidR="00D5174E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c.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 rez</w:t>
            </w:r>
            <w:r w:rsidR="00F7079B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ul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. – dobit (+) ili gubitak (-) razdoblja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 xml:space="preserve">-95.344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 xml:space="preserve">-24.240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62.931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784.694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565.625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821.328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690.186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468.740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562.367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94.508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96.885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258.961 </w:t>
            </w:r>
          </w:p>
        </w:tc>
      </w:tr>
      <w:tr w:rsidR="00A636BC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187.075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68.751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A636BC" w:rsidRPr="00A636BC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64.896 </w:t>
            </w:r>
          </w:p>
        </w:tc>
      </w:tr>
      <w:tr w:rsidR="000D28AB" w:rsidRPr="00C86BEA" w:rsidTr="00514760">
        <w:trPr>
          <w:trHeight w:val="278"/>
          <w:jc w:val="center"/>
        </w:trPr>
        <w:tc>
          <w:tcPr>
            <w:tcW w:w="53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D5174E" w:rsidRDefault="00A636BC" w:rsidP="00F7079B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Prosječn</w:t>
            </w:r>
            <w:r w:rsidR="009E6EC1"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a</w:t>
            </w: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mjesečn</w:t>
            </w:r>
            <w:r w:rsidR="009E6EC1"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a</w:t>
            </w: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neto plać</w:t>
            </w:r>
            <w:r w:rsidR="009E6EC1"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a</w:t>
            </w: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 po zaposlenom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D5174E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2.418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D5174E" w:rsidRDefault="00A636BC" w:rsidP="00D51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3.160 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A636BC" w:rsidRPr="00D5174E" w:rsidRDefault="00A636BC" w:rsidP="00E37E9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>3.9</w:t>
            </w:r>
            <w:r w:rsidR="00E37E9F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>06</w:t>
            </w:r>
            <w:r w:rsidRPr="00D5174E">
              <w:rPr>
                <w:rFonts w:ascii="Arial" w:eastAsia="Times New Roman" w:hAnsi="Arial" w:cs="Arial"/>
                <w:bCs/>
                <w:color w:val="00325A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:rsidR="009974B7" w:rsidRPr="00276D88" w:rsidRDefault="009974B7" w:rsidP="00E605CE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izvještaja, obrada GFI-a za </w:t>
      </w:r>
      <w:r w:rsidR="007117B9">
        <w:rPr>
          <w:rFonts w:ascii="Arial" w:hAnsi="Arial" w:cs="Arial"/>
          <w:i/>
          <w:color w:val="17365D" w:themeColor="text2" w:themeShade="BF"/>
          <w:sz w:val="16"/>
          <w:szCs w:val="16"/>
        </w:rPr>
        <w:t>200</w:t>
      </w:r>
      <w:r w:rsidR="006253D8">
        <w:rPr>
          <w:rFonts w:ascii="Arial" w:hAnsi="Arial" w:cs="Arial"/>
          <w:i/>
          <w:color w:val="17365D" w:themeColor="text2" w:themeShade="BF"/>
          <w:sz w:val="16"/>
          <w:szCs w:val="16"/>
        </w:rPr>
        <w:t>3</w:t>
      </w:r>
      <w:r w:rsidR="005D015F">
        <w:rPr>
          <w:rFonts w:ascii="Arial" w:hAnsi="Arial" w:cs="Arial"/>
          <w:i/>
          <w:color w:val="17365D" w:themeColor="text2" w:themeShade="BF"/>
          <w:sz w:val="16"/>
          <w:szCs w:val="16"/>
        </w:rPr>
        <w:t>., 20</w:t>
      </w:r>
      <w:r w:rsidR="006253D8">
        <w:rPr>
          <w:rFonts w:ascii="Arial" w:hAnsi="Arial" w:cs="Arial"/>
          <w:i/>
          <w:color w:val="17365D" w:themeColor="text2" w:themeShade="BF"/>
          <w:sz w:val="16"/>
          <w:szCs w:val="16"/>
        </w:rPr>
        <w:t>10</w:t>
      </w:r>
      <w:r w:rsidR="00B7152E"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. i 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201</w:t>
      </w:r>
      <w:r w:rsidR="006253D8">
        <w:rPr>
          <w:rFonts w:ascii="Arial" w:hAnsi="Arial" w:cs="Arial"/>
          <w:i/>
          <w:color w:val="17365D" w:themeColor="text2" w:themeShade="BF"/>
          <w:sz w:val="16"/>
          <w:szCs w:val="16"/>
        </w:rPr>
        <w:t>7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B2572E" w:rsidRPr="00503D57" w:rsidRDefault="0077239F" w:rsidP="00514760">
      <w:pPr>
        <w:widowControl w:val="0"/>
        <w:spacing w:before="18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D7AD5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broj zaposlenih u 200</w:t>
      </w:r>
      <w:r w:rsidR="000A5196" w:rsidRPr="008D7AD5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3</w:t>
      </w:r>
      <w:r w:rsidR="00250D3C" w:rsidRPr="008D7AD5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godini</w:t>
      </w:r>
      <w:r w:rsidR="00250D3C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30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imala su sljedeća </w:t>
      </w:r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društv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6630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:</w:t>
      </w:r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8" w:history="1">
        <w:r w:rsidR="00503D57" w:rsidRPr="002860E0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PREVENT ZLATAR </w:t>
        </w:r>
        <w:r w:rsidR="009D19BF" w:rsidRPr="002860E0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d.o.o</w:t>
        </w:r>
      </w:hyperlink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(</w:t>
      </w:r>
      <w:r w:rsidR="00250D3C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56</w:t>
      </w:r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1)</w:t>
      </w:r>
      <w:r w:rsidR="002860E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hyperlink r:id="rId9" w:history="1">
        <w:r w:rsidR="00CF5E61" w:rsidRPr="00963AD5">
          <w:rPr>
            <w:rStyle w:val="Hiperveza"/>
            <w:rFonts w:ascii="Arial" w:hAnsi="Arial" w:cs="Arial"/>
            <w:sz w:val="20"/>
            <w:szCs w:val="20"/>
          </w:rPr>
          <w:t>ČATEKS d.d</w:t>
        </w:r>
        <w:r w:rsidR="00CF5E61" w:rsidRPr="002860E0">
          <w:rPr>
            <w:rStyle w:val="Hiperveza"/>
          </w:rPr>
          <w:t>.</w:t>
        </w:r>
      </w:hyperlink>
      <w:r w:rsidR="00CF5E61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860E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027A70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</w:t>
      </w:r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</w:t>
      </w:r>
      <w:r w:rsidR="002860E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i</w:t>
      </w:r>
      <w:r w:rsidR="00503D57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0" w:history="1">
        <w:r w:rsidR="0068200E" w:rsidRPr="00963AD5">
          <w:rPr>
            <w:rStyle w:val="Hiperveza"/>
            <w:rFonts w:ascii="Arial" w:hAnsi="Arial" w:cs="Arial"/>
            <w:sz w:val="20"/>
            <w:szCs w:val="20"/>
          </w:rPr>
          <w:t>Pamučna</w:t>
        </w:r>
        <w:r w:rsidR="00503D57" w:rsidRPr="00963AD5">
          <w:rPr>
            <w:rStyle w:val="Hiperveza"/>
            <w:rFonts w:ascii="Arial" w:hAnsi="Arial" w:cs="Arial"/>
            <w:sz w:val="20"/>
            <w:szCs w:val="20"/>
          </w:rPr>
          <w:t xml:space="preserve"> </w:t>
        </w:r>
        <w:r w:rsidR="0068200E" w:rsidRPr="00963AD5">
          <w:rPr>
            <w:rStyle w:val="Hiperveza"/>
            <w:rFonts w:ascii="Arial" w:hAnsi="Arial" w:cs="Arial"/>
            <w:sz w:val="20"/>
            <w:szCs w:val="20"/>
          </w:rPr>
          <w:t>Industrija Duga Resa</w:t>
        </w:r>
        <w:r w:rsidR="00503D57" w:rsidRPr="00963AD5">
          <w:rPr>
            <w:rStyle w:val="Hiperveza"/>
            <w:rFonts w:ascii="Arial" w:hAnsi="Arial" w:cs="Arial"/>
            <w:sz w:val="20"/>
            <w:szCs w:val="20"/>
          </w:rPr>
          <w:t xml:space="preserve"> d.d.</w:t>
        </w:r>
      </w:hyperlink>
      <w:r w:rsidR="002E2883" w:rsidRPr="008D27E5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  <w:r w:rsidR="007D4552" w:rsidRPr="007D4552">
        <w:rPr>
          <w:color w:val="17365D" w:themeColor="text2" w:themeShade="BF"/>
        </w:rPr>
        <w:t xml:space="preserve"> </w:t>
      </w:r>
      <w:r w:rsidR="007D4552">
        <w:rPr>
          <w:color w:val="17365D" w:themeColor="text2" w:themeShade="BF"/>
        </w:rPr>
        <w:t>(</w:t>
      </w:r>
      <w:r w:rsidR="007D4552" w:rsidRPr="00503D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521</w:t>
      </w:r>
      <w:r w:rsidR="007D455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Navedena društva </w:t>
      </w:r>
      <w:r w:rsidR="000267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2003. godini </w:t>
      </w:r>
      <w:r w:rsidR="00E605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imala </w:t>
      </w:r>
      <w:r w:rsid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="00E605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ukupno </w:t>
      </w:r>
      <w:r w:rsid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1631 zaposlenog </w:t>
      </w:r>
      <w:r w:rsidR="00E605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što je petina </w:t>
      </w:r>
      <w:r w:rsidR="00E605CE" w:rsidRPr="00E605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(20,1 %)</w:t>
      </w:r>
      <w:r w:rsid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ukupno zaposlenih </w:t>
      </w:r>
      <w:r w:rsidR="000E31BD" w:rsidRP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tekstilnih radnika u toj godini</w:t>
      </w:r>
      <w:r w:rsidR="00C86BE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2521F" w:rsidRPr="0052521F" w:rsidRDefault="0052521F" w:rsidP="0052521F">
      <w:pPr>
        <w:widowControl w:val="0"/>
        <w:tabs>
          <w:tab w:val="left" w:pos="993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</w:pPr>
      <w:r w:rsidRPr="0052521F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Tablica 2.</w:t>
      </w:r>
      <w:r w:rsidRPr="0052521F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ab/>
        <w:t>Neto dobit/gubitak i broj zaposlenih kod poduzetnika u djelatnosti proizvodnje tekstila, 2003.-2017. g</w:t>
      </w:r>
      <w:r w:rsidR="00D63B27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odina</w:t>
      </w:r>
    </w:p>
    <w:p w:rsidR="00E605CE" w:rsidRPr="006630BC" w:rsidRDefault="00A51F56" w:rsidP="0052521F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A51F56">
        <w:rPr>
          <w:noProof/>
          <w:lang w:eastAsia="hr-HR"/>
        </w:rPr>
        <w:drawing>
          <wp:inline distT="0" distB="0" distL="0" distR="0" wp14:anchorId="1014518D" wp14:editId="768939AE">
            <wp:extent cx="6264000" cy="432000"/>
            <wp:effectExtent l="0" t="0" r="3810" b="635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21F" w:rsidRPr="0052521F" w:rsidRDefault="0052521F" w:rsidP="00514760">
      <w:pPr>
        <w:widowControl w:val="0"/>
        <w:spacing w:before="40" w:after="0" w:line="271" w:lineRule="auto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</w:t>
      </w:r>
      <w:r w:rsidRPr="008208C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</w:t>
      </w:r>
      <w:r w:rsidRPr="0052521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2003.-2017. godina</w:t>
      </w:r>
    </w:p>
    <w:p w:rsidR="00F63595" w:rsidRPr="00503D57" w:rsidRDefault="00F63595" w:rsidP="00514760">
      <w:pPr>
        <w:widowControl w:val="0"/>
        <w:spacing w:before="160" w:after="0" w:line="274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D7AD5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broj zaposlenih u 2017. godini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630B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imala su sljedeća društva:</w:t>
      </w:r>
      <w:r w:rsidR="001B77DF" w:rsidRP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2" w:history="1">
        <w:r w:rsidRPr="00963AD5">
          <w:rPr>
            <w:rStyle w:val="Hiperveza"/>
            <w:rFonts w:ascii="Arial" w:hAnsi="Arial" w:cs="Arial"/>
            <w:sz w:val="20"/>
            <w:szCs w:val="20"/>
          </w:rPr>
          <w:t>ČATEKS d.d</w:t>
        </w:r>
      </w:hyperlink>
      <w:r w:rsidRP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(321), </w:t>
      </w:r>
      <w:hyperlink r:id="rId13" w:history="1">
        <w:r w:rsidRPr="00510E6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AQUAFILCRO d.o.o</w:t>
        </w:r>
      </w:hyperlink>
      <w:r w:rsidRP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(261) i </w:t>
      </w:r>
      <w:hyperlink r:id="rId14" w:history="1">
        <w:r w:rsidRPr="00510E62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VIS PROMOTEX d.o.o</w:t>
        </w:r>
      </w:hyperlink>
      <w:r w:rsidRPr="00510E6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(195), što je ukupno 777 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radnika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ili petina 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(21,6 %)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ukupno zaposlenih tekstil</w:t>
      </w:r>
      <w:r w:rsid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nih radnika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toj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261469" w:rsidRDefault="00B7152E" w:rsidP="00514760">
      <w:pPr>
        <w:widowControl w:val="0"/>
        <w:tabs>
          <w:tab w:val="left" w:pos="1134"/>
        </w:tabs>
        <w:spacing w:before="160" w:after="20" w:line="240" w:lineRule="auto"/>
        <w:ind w:left="1134" w:hanging="1134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="007B6D6E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C952A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</w:t>
      </w:r>
      <w:r w:rsidR="009369E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eto dobit/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gubitak </w:t>
      </w:r>
      <w:r w:rsidR="00C952A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i broj zaposlenih </w:t>
      </w: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kod poduzetnika u djel</w:t>
      </w:r>
      <w:r w:rsidR="002E58E4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proi</w:t>
      </w:r>
      <w:r w:rsidR="00DB42AB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zvodnje tekstila</w:t>
      </w:r>
      <w:r w:rsidR="000D28A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, 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200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7</w:t>
      </w:r>
      <w:r w:rsidR="00C77229"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CB604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odina</w:t>
      </w:r>
    </w:p>
    <w:p w:rsidR="006C5A9C" w:rsidRPr="00AE1089" w:rsidRDefault="006E0986" w:rsidP="00514760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4A8B40CD" wp14:editId="5B41C4D3">
            <wp:extent cx="6159907" cy="171748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110" cy="1723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1B77DF">
      <w:pPr>
        <w:spacing w:before="20" w:after="0" w:line="269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644C5F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</w:t>
      </w:r>
      <w:r w:rsidR="00C77229" w:rsidRPr="00644C5F">
        <w:rPr>
          <w:rFonts w:ascii="Arial" w:hAnsi="Arial" w:cs="Arial"/>
          <w:i/>
          <w:color w:val="17365D" w:themeColor="text2" w:themeShade="BF"/>
          <w:sz w:val="16"/>
          <w:szCs w:val="16"/>
        </w:rPr>
        <w:t>izvještaja, obrada GFI-a</w:t>
      </w:r>
    </w:p>
    <w:p w:rsidR="00F63595" w:rsidRDefault="00F63595" w:rsidP="00F63595">
      <w:pPr>
        <w:pageBreakBefore/>
        <w:widowControl w:val="0"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Poduzetnici čija je pretežita djelatnost proizvodnja tekstila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promatranom su razdoblju pet godina poslovali s gubitkom, a 10 godina s dobiti (neto). </w:t>
      </w:r>
      <w:r w:rsidRPr="0052521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je gubitak</w:t>
      </w:r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ostvaren </w:t>
      </w:r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2003. godine i iznosio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95,3</w:t>
      </w:r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 što je najviše utjecao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</w:t>
      </w:r>
      <w:hyperlink r:id="rId16" w:history="1">
        <w:r w:rsidRPr="0082733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REGENERACIJ</w:t>
        </w:r>
        <w:r w:rsidR="000E31BD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E</w:t>
        </w:r>
        <w:r w:rsidRPr="0082733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 xml:space="preserve"> d.</w:t>
        </w:r>
        <w:r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o.o</w:t>
        </w:r>
      </w:hyperlink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iz Zaboka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gubit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 od </w:t>
      </w:r>
      <w:r w:rsidRPr="00832C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41,1 milijun kuna</w:t>
      </w:r>
      <w:r w:rsidR="001B77D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Pr="00D224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Najbolji financijski rezultat tekstilna industrija ostvarila je u 2015. godini,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Pr="00D224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119,3 milijuna kuna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D224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 tim da je te godine </w:t>
      </w:r>
      <w:r w:rsidRPr="006820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</w:t>
      </w:r>
      <w:r w:rsidRPr="00D224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ostvaril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D224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7" w:history="1">
        <w:hyperlink r:id="rId18" w:history="1">
          <w:r w:rsidRPr="00963AD5">
            <w:rPr>
              <w:rStyle w:val="Hiperveza"/>
              <w:rFonts w:ascii="Arial" w:hAnsi="Arial" w:cs="Arial"/>
              <w:sz w:val="20"/>
              <w:szCs w:val="20"/>
            </w:rPr>
            <w:t>Pamučna industrija Duga Resa d.d.</w:t>
          </w:r>
        </w:hyperlink>
      </w:hyperlink>
      <w:r>
        <w:t xml:space="preserve"> </w:t>
      </w:r>
      <w:r w:rsidRPr="0068200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57,3 milijuna kuna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Iste godine društvo je brisano prema rješenju Trgovačkog suda </w:t>
      </w:r>
      <w:r w:rsidRPr="00A51E4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Zagrebu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63595" w:rsidRPr="007D4552" w:rsidRDefault="00F63595" w:rsidP="00F6359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8208C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Prosječna mjesečna neto plaća</w:t>
      </w:r>
      <w:r w:rsidRPr="00A636BC">
        <w:rPr>
          <w:rFonts w:ascii="Arial" w:eastAsia="Times New Roman" w:hAnsi="Arial" w:cs="Arial"/>
          <w:color w:val="CC00CC"/>
          <w:sz w:val="20"/>
          <w:szCs w:val="20"/>
          <w:lang w:eastAsia="hr-HR"/>
        </w:rPr>
        <w:t xml:space="preserve"> 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kod poduzetnika u tekstilnoj industriji u 2017. godini, iznosila je </w:t>
      </w:r>
      <w:r w:rsidR="000E31BD" w:rsidRP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3.906 kuna i bila je za 1.488 kune ili 61,5 % 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veća u odnosu na plaću obračunatu u 2003. godini (2.418 kuna), ali i za </w:t>
      </w:r>
      <w:r w:rsidR="000E31BD" w:rsidRP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1.466 kuna ili 27,3 % manja </w:t>
      </w:r>
      <w:r w:rsidR="000E31B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odnosu 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prosječnu mjesečnu neto plaću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kod 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razini 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RH u 2017. godini (5.372 kun</w:t>
      </w:r>
      <w:r w:rsidR="00C4475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8208C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</w:p>
    <w:p w:rsidR="007D4552" w:rsidRPr="007D4552" w:rsidRDefault="007D4552" w:rsidP="00F63595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631618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ukupan prihod</w:t>
      </w:r>
      <w:r w:rsidRPr="0063161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2003. godini ostvarilo je društvo </w:t>
      </w:r>
      <w:hyperlink r:id="rId19" w:history="1">
        <w:r w:rsidRPr="0063161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PREVENT ZLATAR d.o.o</w:t>
        </w:r>
      </w:hyperlink>
      <w:r w:rsidRPr="0063161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., u iznosu od 156,4 milijuna kuna, u 2010 godini </w:t>
      </w:r>
      <w:hyperlink r:id="rId20" w:history="1">
        <w:r w:rsidRPr="00631618">
          <w:rPr>
            <w:rStyle w:val="Hiperveza"/>
            <w:rFonts w:ascii="Arial" w:hAnsi="Arial" w:cs="Arial"/>
            <w:sz w:val="20"/>
            <w:szCs w:val="20"/>
          </w:rPr>
          <w:t>ČATEKS d.d.</w:t>
        </w:r>
      </w:hyperlink>
      <w:r w:rsidRPr="00631618">
        <w:rPr>
          <w:rStyle w:val="Hiperveza"/>
          <w:rFonts w:ascii="Arial" w:hAnsi="Arial" w:cs="Arial"/>
          <w:sz w:val="20"/>
          <w:szCs w:val="20"/>
        </w:rPr>
        <w:t>,</w:t>
      </w:r>
      <w:r w:rsidRPr="00631618">
        <w:rPr>
          <w:rStyle w:val="Hiperveza"/>
          <w:rFonts w:ascii="Arial" w:hAnsi="Arial" w:cs="Arial"/>
          <w:sz w:val="20"/>
          <w:szCs w:val="20"/>
          <w:u w:val="none"/>
        </w:rPr>
        <w:t xml:space="preserve"> </w:t>
      </w:r>
      <w:r w:rsidRPr="00A51E42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A51E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iznosu </w:t>
      </w:r>
      <w:r w:rsidRPr="0063161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135,5 milijuna kuna, a u 2017. godini </w:t>
      </w:r>
      <w:hyperlink r:id="rId21" w:history="1">
        <w:r w:rsidR="009966C5" w:rsidRPr="0063161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Aquafil</w:t>
        </w:r>
        <w:r w:rsidRPr="00631618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CRO d.o.o</w:t>
        </w:r>
      </w:hyperlink>
      <w:r w:rsidRPr="00631618">
        <w:rPr>
          <w:rStyle w:val="Hiperveza"/>
          <w:rFonts w:ascii="Arial" w:eastAsia="Times New Roman" w:hAnsi="Arial" w:cs="Arial"/>
          <w:sz w:val="20"/>
          <w:szCs w:val="20"/>
          <w:lang w:eastAsia="hr-HR"/>
        </w:rPr>
        <w:t xml:space="preserve">., </w:t>
      </w:r>
      <w:r w:rsidRPr="00A51E42">
        <w:rPr>
          <w:rStyle w:val="Hiperveza"/>
          <w:rFonts w:ascii="Arial" w:eastAsia="Times New Roman" w:hAnsi="Arial" w:cs="Arial"/>
          <w:color w:val="17365D" w:themeColor="text2" w:themeShade="BF"/>
          <w:sz w:val="20"/>
          <w:szCs w:val="20"/>
          <w:u w:val="none"/>
          <w:lang w:eastAsia="hr-HR"/>
        </w:rPr>
        <w:t>u iznosu od 281,8 milijuna kuna (tablice od 3. do 5.)</w:t>
      </w:r>
      <w:r w:rsidRPr="00A51E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42558D" w:rsidRDefault="0042558D" w:rsidP="00232683">
      <w:pPr>
        <w:tabs>
          <w:tab w:val="left" w:pos="993"/>
          <w:tab w:val="left" w:pos="7797"/>
        </w:tabs>
        <w:spacing w:before="180" w:after="20" w:line="240" w:lineRule="auto"/>
        <w:ind w:left="992" w:hanging="992"/>
        <w:jc w:val="right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AE10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5D1CB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TOP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prema </w:t>
      </w:r>
      <w:r w:rsidR="0017666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="001E7171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 200</w:t>
      </w:r>
      <w:r w:rsidR="006253D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3</w:t>
      </w:r>
      <w:r w:rsidR="00627781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F6359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odini</w:t>
      </w:r>
      <w:r w:rsidR="0062778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62778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potpodručju 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</w:t>
      </w:r>
      <w:r w:rsidR="000D28A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F84CF7"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F84CF7"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3D3B7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DF6B39" w:rsidRPr="00E95D0C">
        <w:rPr>
          <w:rFonts w:ascii="Arial" w:eastAsia="Times New Roman" w:hAnsi="Arial" w:cs="Arial"/>
          <w:b/>
          <w:color w:val="FF0000"/>
          <w:sz w:val="18"/>
          <w:szCs w:val="18"/>
          <w:lang w:eastAsia="hr-HR"/>
        </w:rPr>
        <w:tab/>
      </w:r>
      <w:r w:rsidRPr="003D3B77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kuna)</w:t>
      </w: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624"/>
        <w:gridCol w:w="1361"/>
        <w:gridCol w:w="3175"/>
        <w:gridCol w:w="1304"/>
        <w:gridCol w:w="1134"/>
        <w:gridCol w:w="1134"/>
        <w:gridCol w:w="1077"/>
      </w:tblGrid>
      <w:tr w:rsidR="001D522E" w:rsidRPr="001D522E" w:rsidTr="0068200E">
        <w:trPr>
          <w:trHeight w:val="454"/>
          <w:jc w:val="center"/>
        </w:trPr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1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963A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CB6042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1D522E" w:rsidRPr="009D19BF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58970107989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8D27E5" w:rsidRDefault="00306B8E" w:rsidP="00963AD5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2" w:history="1">
              <w:r w:rsidR="008D27E5" w:rsidRPr="008D27E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PREVENT ZLATAR </w:t>
              </w:r>
              <w:r w:rsidR="00AE1089" w:rsidRPr="008D27E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</w:t>
              </w:r>
            </w:hyperlink>
            <w:r w:rsidR="008D27E5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  <w:r w:rsidR="00D63B27">
              <w:rPr>
                <w:rStyle w:val="Referencafusnote"/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hr-HR"/>
              </w:rPr>
              <w:footnoteReference w:id="4"/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Zlatar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156.420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478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16536095427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306B8E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3" w:history="1">
              <w:r w:rsidR="00963AD5" w:rsidRPr="00963AD5">
                <w:rPr>
                  <w:rStyle w:val="Hiperveza"/>
                  <w:rFonts w:ascii="Arial" w:hAnsi="Arial" w:cs="Arial"/>
                  <w:sz w:val="18"/>
                  <w:szCs w:val="18"/>
                </w:rPr>
                <w:t>ČATEKS</w:t>
              </w:r>
              <w:r w:rsidR="00963AD5" w:rsidRPr="00963AD5">
                <w:rPr>
                  <w:rStyle w:val="Hiperveza"/>
                  <w:rFonts w:ascii="Arial" w:hAnsi="Arial" w:cs="Arial"/>
                  <w:sz w:val="20"/>
                  <w:szCs w:val="20"/>
                </w:rPr>
                <w:t xml:space="preserve"> d.d</w:t>
              </w:r>
              <w:r w:rsidR="00963AD5" w:rsidRPr="002860E0">
                <w:rPr>
                  <w:rStyle w:val="Hiperveza"/>
                </w:rPr>
                <w:t>.</w:t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107.103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1.063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48585758589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306B8E" w:rsidP="009D19B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4" w:history="1">
              <w:r w:rsidR="001D522E" w:rsidRPr="0012645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TKZ</w:t>
              </w:r>
              <w:r w:rsidR="009D19BF" w:rsidRPr="0012645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 d.d</w:t>
              </w:r>
              <w:r w:rsidR="009D19BF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.</w:t>
              </w:r>
              <w:r w:rsidR="00D2782E">
                <w:rPr>
                  <w:rStyle w:val="Referencafusnote"/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footnoteReference w:id="5"/>
              </w:r>
            </w:hyperlink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78.822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70091830677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TUBLA TESKTIL </w:t>
            </w:r>
            <w:r w:rsidR="009D19BF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78.249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18.286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50522457221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NIRD </w:t>
            </w:r>
            <w:r w:rsidR="009D19BF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Kaštel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74.812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4.002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41431665528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KELTEKS </w:t>
            </w:r>
            <w:r w:rsidR="009D19BF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69.371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4.039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96809077214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LOLA RIBAR </w:t>
            </w:r>
            <w:r w:rsidR="009D19BF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d.d.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67.446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763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17003088400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68200E" w:rsidP="00A51E42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Pamučna industrija</w:t>
            </w:r>
            <w:r w:rsidR="00963AD5" w:rsidRPr="00CB604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 </w:t>
            </w:r>
            <w:r w:rsidRPr="00CB604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 xml:space="preserve">Duga Resa </w:t>
            </w:r>
            <w:r w:rsidR="00963AD5" w:rsidRPr="00CB604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d.d</w:t>
            </w:r>
            <w:r w:rsidR="009D19BF" w:rsidRPr="00CB6042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Duga 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66.843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97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2645A" w:rsidP="00B44EF9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REGENERACIJA </w:t>
            </w:r>
            <w:r w:rsidR="00B44EF9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64.921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1D522E" w:rsidRPr="001D522E" w:rsidTr="001B77DF">
        <w:trPr>
          <w:trHeight w:val="278"/>
          <w:jc w:val="center"/>
        </w:trPr>
        <w:tc>
          <w:tcPr>
            <w:tcW w:w="62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55706719199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CB6042" w:rsidRDefault="001D522E" w:rsidP="009D19BF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MTČ </w:t>
            </w:r>
            <w:r w:rsidR="009D19BF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d.d.</w:t>
            </w:r>
            <w:r w:rsidR="00D2782E" w:rsidRPr="00CB6042">
              <w:rPr>
                <w:rStyle w:val="Referencafusnote"/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footnoteReference w:id="6"/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9D19BF" w:rsidP="001D522E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63.279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368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D522E" w:rsidRPr="001D522E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1D522E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4.381</w:t>
            </w:r>
          </w:p>
        </w:tc>
      </w:tr>
      <w:tr w:rsidR="00963AD5" w:rsidRPr="001D522E" w:rsidTr="00C44750">
        <w:trPr>
          <w:trHeight w:val="272"/>
          <w:jc w:val="center"/>
        </w:trPr>
        <w:tc>
          <w:tcPr>
            <w:tcW w:w="646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827.266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3.480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33.108</w:t>
            </w:r>
          </w:p>
        </w:tc>
      </w:tr>
      <w:tr w:rsidR="00963AD5" w:rsidRPr="001D522E" w:rsidTr="00C44750">
        <w:trPr>
          <w:trHeight w:val="272"/>
          <w:jc w:val="center"/>
        </w:trPr>
        <w:tc>
          <w:tcPr>
            <w:tcW w:w="646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1.768.495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8.105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72.241</w:t>
            </w:r>
          </w:p>
        </w:tc>
      </w:tr>
      <w:tr w:rsidR="00963AD5" w:rsidRPr="001D522E" w:rsidTr="00C44750">
        <w:trPr>
          <w:trHeight w:val="272"/>
          <w:jc w:val="center"/>
        </w:trPr>
        <w:tc>
          <w:tcPr>
            <w:tcW w:w="646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46,8%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42,9%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D522E" w:rsidRPr="003B7015" w:rsidRDefault="001D522E" w:rsidP="001D5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45,8%</w:t>
            </w:r>
          </w:p>
        </w:tc>
      </w:tr>
    </w:tbl>
    <w:p w:rsidR="00816525" w:rsidRPr="003D3B77" w:rsidRDefault="0042558D" w:rsidP="008F2361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</w:t>
      </w:r>
      <w:r w:rsidR="003D3B77"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 izvještaja, obrada GFI-a za 200</w:t>
      </w:r>
      <w:r w:rsidR="009E292B">
        <w:rPr>
          <w:rFonts w:ascii="Arial" w:hAnsi="Arial" w:cs="Arial"/>
          <w:i/>
          <w:color w:val="17365D" w:themeColor="text2" w:themeShade="BF"/>
          <w:sz w:val="16"/>
          <w:szCs w:val="16"/>
        </w:rPr>
        <w:t>3</w:t>
      </w:r>
      <w:r w:rsidRPr="003D3B77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A81799" w:rsidRDefault="00A81799" w:rsidP="00F63595">
      <w:pPr>
        <w:widowControl w:val="0"/>
        <w:tabs>
          <w:tab w:val="left" w:pos="993"/>
          <w:tab w:val="left" w:pos="7938"/>
        </w:tabs>
        <w:spacing w:before="180" w:after="20" w:line="240" w:lineRule="auto"/>
        <w:ind w:left="1134" w:hanging="1134"/>
        <w:jc w:val="both"/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</w:pP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AE108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T</w:t>
      </w:r>
      <w:r w:rsidR="005D1CB6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OP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prema </w:t>
      </w:r>
      <w:r w:rsidR="00F83AA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u 201</w:t>
      </w:r>
      <w:r w:rsidR="00F83AA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0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</w:t>
      </w:r>
      <w:r w:rsidR="00452A08"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odini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u </w:t>
      </w:r>
      <w:r w:rsidR="00CC6CAB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odjeljku 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djelatnosti 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p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roizvodnj</w:t>
      </w:r>
      <w:r w:rsidR="00452A08"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e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tekstila</w:t>
      </w:r>
      <w:r w:rsidR="003C338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1E7171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866" w:type="dxa"/>
        <w:jc w:val="center"/>
        <w:tblLook w:val="04A0" w:firstRow="1" w:lastRow="0" w:firstColumn="1" w:lastColumn="0" w:noHBand="0" w:noVBand="1"/>
      </w:tblPr>
      <w:tblGrid>
        <w:gridCol w:w="567"/>
        <w:gridCol w:w="1304"/>
        <w:gridCol w:w="3402"/>
        <w:gridCol w:w="1248"/>
        <w:gridCol w:w="1134"/>
        <w:gridCol w:w="1134"/>
        <w:gridCol w:w="1077"/>
      </w:tblGrid>
      <w:tr w:rsidR="009D19BF" w:rsidRPr="00242566" w:rsidTr="00A51E42">
        <w:trPr>
          <w:trHeight w:val="454"/>
          <w:tblHeader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CB6042" w:rsidP="00CB6042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242566" w:rsidRPr="009D19BF" w:rsidRDefault="00242566" w:rsidP="002425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9D19B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16536095427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306B8E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5" w:history="1">
              <w:r w:rsidR="00963AD5" w:rsidRPr="00963AD5">
                <w:rPr>
                  <w:rStyle w:val="Hiperveza"/>
                  <w:rFonts w:ascii="Arial" w:hAnsi="Arial" w:cs="Arial"/>
                  <w:sz w:val="18"/>
                  <w:szCs w:val="18"/>
                </w:rPr>
                <w:t>ČATEKS</w:t>
              </w:r>
              <w:r w:rsidR="00963AD5" w:rsidRPr="00963AD5">
                <w:rPr>
                  <w:rStyle w:val="Hiperveza"/>
                  <w:rFonts w:ascii="Arial" w:hAnsi="Arial" w:cs="Arial"/>
                  <w:sz w:val="20"/>
                  <w:szCs w:val="20"/>
                </w:rPr>
                <w:t xml:space="preserve"> d.d</w:t>
              </w:r>
              <w:r w:rsidR="00963AD5" w:rsidRPr="002860E0">
                <w:rPr>
                  <w:rStyle w:val="Hiperveza"/>
                </w:rPr>
                <w:t>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135.494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58970107989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306B8E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6" w:history="1">
              <w:r w:rsidR="008D27E5" w:rsidRPr="008D27E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PREVENT ZLATAR </w:t>
              </w:r>
              <w:r w:rsidR="00F7079B" w:rsidRPr="008D27E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d.o.o</w:t>
              </w:r>
            </w:hyperlink>
            <w:r w:rsidR="008D27E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Zlatar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105.927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64655340358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306B8E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27" w:history="1">
              <w:r w:rsidR="00242566" w:rsidRPr="009F2E90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PREDIONICA KLANJEC d.o.o.</w:t>
              </w:r>
            </w:hyperlink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Klanjec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7.694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86546896316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242566" w:rsidP="008D27E5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T&amp;H </w:t>
            </w:r>
            <w:r w:rsidR="008D27E5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INVEST</w:t>
            </w: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91.471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24.019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41431665528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F2E90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KELTEKS </w:t>
            </w:r>
            <w:r w:rsidR="00F7079B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</w:t>
            </w: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67.078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413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966C5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Aquafil</w:t>
            </w:r>
            <w:r w:rsidR="00963AD5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CRO </w:t>
            </w:r>
            <w:r w:rsidR="00F7079B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</w:t>
            </w:r>
            <w:r w:rsidR="00963AD5" w:rsidRPr="009966C5">
              <w:rPr>
                <w:rStyle w:val="Hiperveza"/>
                <w:rFonts w:ascii="Arial" w:eastAsia="Times New Roman" w:hAnsi="Arial" w:cs="Arial"/>
                <w:color w:val="17365D" w:themeColor="text2" w:themeShade="BF"/>
                <w:sz w:val="18"/>
                <w:szCs w:val="18"/>
                <w:u w:val="none"/>
                <w:lang w:eastAsia="hr-HR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66.955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12.054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12645A" w:rsidP="008D27E5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REGENERACIJA </w:t>
            </w:r>
            <w:r w:rsidR="008D27E5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60.771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0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50522457221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F2E90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 xml:space="preserve">NIRD </w:t>
            </w:r>
            <w:r w:rsidR="00F7079B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d.o.o.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Kaštel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57.910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5.468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96809077214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LOLA RIBAR d.d.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46.678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</w:t>
            </w:r>
          </w:p>
        </w:tc>
      </w:tr>
      <w:tr w:rsidR="009D19BF" w:rsidRPr="00242566" w:rsidTr="001B77DF">
        <w:trPr>
          <w:trHeight w:val="278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9D19BF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CB604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98602542829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MEDIA COMMERCE d.o.o.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CB6042" w:rsidRDefault="009D19BF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39.134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242566" w:rsidRPr="00242566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242566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110</w:t>
            </w:r>
          </w:p>
        </w:tc>
      </w:tr>
      <w:tr w:rsidR="00242566" w:rsidRPr="00242566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D01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769.512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1.823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49.857</w:t>
            </w:r>
          </w:p>
        </w:tc>
      </w:tr>
      <w:tr w:rsidR="00242566" w:rsidRPr="00242566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1.376.312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4.039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66.223</w:t>
            </w:r>
          </w:p>
        </w:tc>
      </w:tr>
      <w:tr w:rsidR="00242566" w:rsidRPr="00242566" w:rsidTr="00C44750">
        <w:trPr>
          <w:trHeight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55,9%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45,1%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242566" w:rsidRPr="003B7015" w:rsidRDefault="00242566" w:rsidP="002425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3B701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75,3%</w:t>
            </w:r>
          </w:p>
        </w:tc>
      </w:tr>
    </w:tbl>
    <w:p w:rsidR="003A57A6" w:rsidRDefault="002D0976" w:rsidP="00776A76">
      <w:pPr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</w:pP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Izvor: Fina, Registar godišnjih financijskih izvještaja, obrada GFI-a za 201</w:t>
      </w:r>
      <w:r w:rsidR="00242566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0</w:t>
      </w: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 xml:space="preserve">. </w:t>
      </w:r>
      <w:r w:rsidR="005344F2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g</w:t>
      </w:r>
      <w:r w:rsidRPr="003D3B77">
        <w:rPr>
          <w:rFonts w:ascii="Arial" w:eastAsia="Times New Roman" w:hAnsi="Arial" w:cs="Arial"/>
          <w:i/>
          <w:color w:val="17365D" w:themeColor="text2" w:themeShade="BF"/>
          <w:sz w:val="16"/>
          <w:szCs w:val="20"/>
          <w:lang w:eastAsia="hr-HR"/>
        </w:rPr>
        <w:t>odinu</w:t>
      </w:r>
    </w:p>
    <w:p w:rsidR="00AE1089" w:rsidRDefault="00AE1089" w:rsidP="00C44750">
      <w:pPr>
        <w:pageBreakBefore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5.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OP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10 poduzetnika prema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 xml:space="preserve"> u 201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7</w:t>
      </w:r>
      <w:r w:rsidRPr="007648A7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godini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odjeljku </w:t>
      </w:r>
      <w:r w:rsidRPr="001E7171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djelatnosti proizvodnje tekstila</w:t>
      </w:r>
    </w:p>
    <w:p w:rsidR="00AE1089" w:rsidRPr="00AE1089" w:rsidRDefault="00AE1089" w:rsidP="00AE1089">
      <w:pPr>
        <w:widowControl w:val="0"/>
        <w:tabs>
          <w:tab w:val="left" w:pos="993"/>
          <w:tab w:val="left" w:pos="7938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</w:pPr>
      <w:r w:rsidRPr="001E7171">
        <w:rPr>
          <w:rFonts w:ascii="Arial" w:eastAsia="Times New Roman" w:hAnsi="Arial" w:cs="Arial"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567"/>
        <w:gridCol w:w="1304"/>
        <w:gridCol w:w="3402"/>
        <w:gridCol w:w="1250"/>
        <w:gridCol w:w="1134"/>
        <w:gridCol w:w="1134"/>
        <w:gridCol w:w="1077"/>
      </w:tblGrid>
      <w:tr w:rsidR="004D39E2" w:rsidRPr="004D39E2" w:rsidTr="00CB6042">
        <w:trPr>
          <w:trHeight w:val="454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CB6042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CB6042" w:rsidP="00CB6042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306B8E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28" w:history="1">
              <w:r w:rsidR="009966C5" w:rsidRPr="00963A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Aquafil</w:t>
              </w:r>
              <w:r w:rsidR="00AE1089" w:rsidRPr="00963AD5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CRO d.o.o</w:t>
              </w:r>
            </w:hyperlink>
            <w:r w:rsidR="00AE1089">
              <w:rPr>
                <w:rStyle w:val="Hiperveza"/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281.825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3.915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41431665528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306B8E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hyperlink r:id="rId29" w:history="1">
              <w:r w:rsidR="00AE1089" w:rsidRPr="0012645A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KELTEKS d.o.o.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116.994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5.225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97213320651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D6169B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hyperlink r:id="rId30" w:history="1">
              <w:r w:rsidR="004D39E2" w:rsidRPr="00D6169B">
                <w:rPr>
                  <w:rStyle w:val="Hiperveza"/>
                  <w:rFonts w:ascii="Arial" w:eastAsia="Times New Roman" w:hAnsi="Arial" w:cs="Arial"/>
                  <w:sz w:val="18"/>
                  <w:szCs w:val="18"/>
                  <w:lang w:eastAsia="hr-HR"/>
                </w:rPr>
                <w:t>VIS PROMOTEX d.o.o</w:t>
              </w:r>
            </w:hyperlink>
            <w:bookmarkStart w:id="0" w:name="_GoBack"/>
            <w:bookmarkEnd w:id="0"/>
            <w:r w:rsidR="004D39E2"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88.641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8.436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16536095427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ČATEKS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82.358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735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REGENERACIJA d.o.o.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62.992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64655340358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PREDIONICA KLANJEC d.o.o.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Klanjec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59.029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96809077214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LOLA RIBAR D.D.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57.050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3.851</w:t>
            </w:r>
          </w:p>
        </w:tc>
      </w:tr>
      <w:tr w:rsidR="004D39E2" w:rsidRPr="004D39E2" w:rsidTr="00F72F00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41749818471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AUTOMONT "BELINA", proizvodnja, trgovina i usluge, vl. B. Belina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Krapinske T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5.794</w:t>
            </w:r>
          </w:p>
        </w:tc>
      </w:tr>
      <w:tr w:rsidR="004D39E2" w:rsidRPr="004D39E2" w:rsidTr="00F63595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74253013122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TVORNICA MREŽA I AMBALAŽE d.o.o.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Tkon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48.531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2.166</w:t>
            </w:r>
          </w:p>
        </w:tc>
      </w:tr>
      <w:tr w:rsidR="004D39E2" w:rsidRPr="004D39E2" w:rsidTr="00A51F56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50522457221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CB6042" w:rsidRDefault="004D39E2" w:rsidP="00CB6042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CB6042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NIRD d.o.o.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CB6042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Kaštel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42.121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  <w:hideMark/>
          </w:tcPr>
          <w:p w:rsidR="004D39E2" w:rsidRPr="004D39E2" w:rsidRDefault="00A51F56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4D39E2" w:rsidRPr="004D39E2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1.111</w:t>
            </w:r>
          </w:p>
        </w:tc>
      </w:tr>
      <w:tr w:rsidR="004D39E2" w:rsidRPr="004D39E2" w:rsidTr="00C44750">
        <w:trPr>
          <w:trHeight w:val="272"/>
        </w:trPr>
        <w:tc>
          <w:tcPr>
            <w:tcW w:w="652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895.227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A51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</w:t>
            </w:r>
            <w:r w:rsidR="00A51F56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609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31.262</w:t>
            </w:r>
          </w:p>
        </w:tc>
      </w:tr>
      <w:tr w:rsidR="004D39E2" w:rsidRPr="004D39E2" w:rsidTr="00C44750">
        <w:trPr>
          <w:trHeight w:val="272"/>
        </w:trPr>
        <w:tc>
          <w:tcPr>
            <w:tcW w:w="652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1.581.022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7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3.</w:t>
            </w:r>
            <w:r w:rsidR="00477179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640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76.817</w:t>
            </w:r>
          </w:p>
        </w:tc>
      </w:tr>
      <w:tr w:rsidR="004D39E2" w:rsidRPr="004D39E2" w:rsidTr="00C44750">
        <w:trPr>
          <w:trHeight w:val="272"/>
        </w:trPr>
        <w:tc>
          <w:tcPr>
            <w:tcW w:w="652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Udio top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56,6%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7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</w:t>
            </w:r>
            <w:r w:rsidR="00477179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4,2</w:t>
            </w: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40,7%</w:t>
            </w:r>
          </w:p>
        </w:tc>
      </w:tr>
    </w:tbl>
    <w:p w:rsidR="006D5725" w:rsidRPr="00C2028B" w:rsidRDefault="006D5725" w:rsidP="006D5725">
      <w:pPr>
        <w:spacing w:before="40" w:after="0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C2028B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 za 201</w:t>
      </w:r>
      <w:r w:rsidR="009E292B">
        <w:rPr>
          <w:rFonts w:ascii="Arial" w:hAnsi="Arial" w:cs="Arial"/>
          <w:i/>
          <w:color w:val="17365D" w:themeColor="text2" w:themeShade="BF"/>
          <w:sz w:val="16"/>
          <w:szCs w:val="16"/>
        </w:rPr>
        <w:t>7</w:t>
      </w:r>
      <w:r w:rsidRPr="00C2028B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7D4552" w:rsidRDefault="00A51E42" w:rsidP="00F7079B">
      <w:pPr>
        <w:spacing w:before="18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10674C">
        <w:rPr>
          <w:rFonts w:ascii="Arial" w:hAnsi="Arial" w:cs="Arial"/>
          <w:color w:val="17365D" w:themeColor="text2" w:themeShade="BF"/>
          <w:sz w:val="20"/>
          <w:szCs w:val="20"/>
        </w:rPr>
        <w:t>Analiza poduzetnika u 201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Pr="0010674C">
        <w:rPr>
          <w:rFonts w:ascii="Arial" w:hAnsi="Arial" w:cs="Arial"/>
          <w:color w:val="17365D" w:themeColor="text2" w:themeShade="BF"/>
          <w:sz w:val="20"/>
          <w:szCs w:val="20"/>
        </w:rPr>
        <w:t>. godini u tekstilnoj industriji prema sjedištu poslovanja</w:t>
      </w:r>
      <w:r w:rsidRPr="009E292B">
        <w:rPr>
          <w:rFonts w:ascii="Arial" w:hAnsi="Arial" w:cs="Arial"/>
          <w:color w:val="17365D" w:themeColor="text2" w:themeShade="BF"/>
          <w:sz w:val="20"/>
          <w:szCs w:val="20"/>
        </w:rPr>
        <w:t xml:space="preserve">, pokazala je najveću koncentraciju tekstilaca na području Grada Zagreba (75), a slijede Primorsko-goranska (29) i Krapinsko-zagorska županija (23). </w:t>
      </w:r>
    </w:p>
    <w:p w:rsidR="007D4552" w:rsidRDefault="007D4552" w:rsidP="007D4552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Najviše je zaposlenih </w:t>
      </w:r>
      <w:r w:rsidR="003B7015">
        <w:rPr>
          <w:rFonts w:ascii="Arial" w:hAnsi="Arial" w:cs="Arial"/>
          <w:color w:val="17365D" w:themeColor="text2" w:themeShade="BF"/>
          <w:sz w:val="20"/>
          <w:szCs w:val="20"/>
        </w:rPr>
        <w:t xml:space="preserve">u 2017. godini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bilo kod poduzetnika</w:t>
      </w:r>
      <w:r w:rsidR="003B701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tekstilne industrije u Krapinsko-zagorskoj županiji</w:t>
      </w:r>
      <w:r w:rsidR="003B7015">
        <w:rPr>
          <w:rFonts w:ascii="Arial" w:hAnsi="Arial" w:cs="Arial"/>
          <w:color w:val="17365D" w:themeColor="text2" w:themeShade="BF"/>
          <w:sz w:val="20"/>
          <w:szCs w:val="20"/>
        </w:rPr>
        <w:t xml:space="preserve"> (862), a potom slijede poduzetnici sa sjedištem u županiji Grad Zagreb (578) i Međimurskoj županiji (423).</w:t>
      </w:r>
    </w:p>
    <w:p w:rsidR="00A51E42" w:rsidRDefault="00A51E42" w:rsidP="003B7015">
      <w:pPr>
        <w:spacing w:before="12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E292B">
        <w:rPr>
          <w:rFonts w:ascii="Arial" w:hAnsi="Arial" w:cs="Arial"/>
          <w:color w:val="17365D" w:themeColor="text2" w:themeShade="BF"/>
          <w:sz w:val="20"/>
          <w:szCs w:val="20"/>
        </w:rPr>
        <w:t xml:space="preserve">Tekstilci u Krapinsko-zagorskoj županiji vodeći su </w:t>
      </w:r>
      <w:r w:rsidR="003B7015">
        <w:rPr>
          <w:rFonts w:ascii="Arial" w:hAnsi="Arial" w:cs="Arial"/>
          <w:color w:val="17365D" w:themeColor="text2" w:themeShade="BF"/>
          <w:sz w:val="20"/>
          <w:szCs w:val="20"/>
        </w:rPr>
        <w:t>i prema</w:t>
      </w:r>
      <w:r w:rsidRPr="009E292B">
        <w:rPr>
          <w:rFonts w:ascii="Arial" w:hAnsi="Arial" w:cs="Arial"/>
          <w:color w:val="17365D" w:themeColor="text2" w:themeShade="BF"/>
          <w:sz w:val="20"/>
          <w:szCs w:val="20"/>
        </w:rPr>
        <w:t xml:space="preserve"> ostvarenim ukupnim prihodima u </w:t>
      </w:r>
      <w:r w:rsidRPr="000C5C23">
        <w:rPr>
          <w:rFonts w:ascii="Arial" w:hAnsi="Arial" w:cs="Arial"/>
          <w:color w:val="17365D" w:themeColor="text2" w:themeShade="BF"/>
          <w:sz w:val="20"/>
          <w:szCs w:val="20"/>
        </w:rPr>
        <w:t>2017. godini sa 565,2 milijuna kuna, što je 36 % ostvarenih prihoda cijele tekstilne industrije u 2017. godini.</w:t>
      </w:r>
    </w:p>
    <w:p w:rsidR="00453F1E" w:rsidRDefault="00453F1E" w:rsidP="00BB069F">
      <w:pPr>
        <w:pBdr>
          <w:top w:val="single" w:sz="12" w:space="1" w:color="auto"/>
        </w:pBdr>
        <w:spacing w:before="100" w:afterLines="60" w:after="144" w:line="240" w:lineRule="auto"/>
        <w:jc w:val="both"/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</w:pPr>
      <w:r w:rsidRPr="00453F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31" w:history="1">
        <w:r w:rsidRPr="00453F1E">
          <w:rPr>
            <w:rFonts w:ascii="Arial" w:eastAsia="Times New Roman" w:hAnsi="Arial" w:cs="Arial"/>
            <w:i/>
            <w:color w:val="0000FF"/>
            <w:sz w:val="18"/>
            <w:szCs w:val="19"/>
            <w:u w:val="single"/>
            <w:lang w:eastAsia="hr-HR"/>
          </w:rPr>
          <w:t>standardnim analizama</w:t>
        </w:r>
      </w:hyperlink>
      <w:r w:rsidRPr="00453F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</w:t>
      </w:r>
      <w:r w:rsidR="006253D8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7</w:t>
      </w:r>
      <w:r w:rsidRPr="00453F1E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. godini.</w:t>
      </w:r>
    </w:p>
    <w:p w:rsidR="00C44750" w:rsidRPr="008B5D33" w:rsidRDefault="00C44750" w:rsidP="00F72F00">
      <w:pPr>
        <w:pBdr>
          <w:top w:val="single" w:sz="12" w:space="1" w:color="auto"/>
        </w:pBdr>
        <w:spacing w:before="60"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 w:rsidRPr="008B5D33"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 w:rsidRPr="008B5D33"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32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RGFI – javna objava</w:t>
        </w:r>
      </w:hyperlink>
      <w:r w:rsidRPr="008B5D33"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 w:rsidRPr="008B5D33"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33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Transparentno.hr</w:t>
        </w:r>
      </w:hyperlink>
      <w:r w:rsidRPr="008B5D33"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 w:rsidRPr="008B5D33"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 w:rsidRPr="008B5D33"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34" w:history="1">
        <w:r w:rsidRPr="008B5D33">
          <w:rPr>
            <w:rFonts w:ascii="Arial" w:hAnsi="Arial" w:cs="Arial"/>
            <w:i/>
            <w:color w:val="0000FF"/>
            <w:sz w:val="18"/>
            <w:szCs w:val="19"/>
            <w:u w:val="single"/>
            <w:lang w:eastAsia="hr-HR"/>
          </w:rPr>
          <w:t>info.BIZ</w:t>
        </w:r>
      </w:hyperlink>
    </w:p>
    <w:p w:rsidR="00C44750" w:rsidRPr="00300BED" w:rsidRDefault="00C44750" w:rsidP="00F72F00">
      <w:pPr>
        <w:pBdr>
          <w:top w:val="single" w:sz="12" w:space="1" w:color="auto"/>
        </w:pBdr>
        <w:spacing w:before="60" w:after="120" w:line="240" w:lineRule="auto"/>
        <w:rPr>
          <w:rFonts w:ascii="Arial" w:hAnsi="Arial" w:cs="Arial"/>
          <w:bCs/>
          <w:i/>
          <w:color w:val="17365D"/>
          <w:sz w:val="18"/>
          <w:szCs w:val="19"/>
        </w:rPr>
      </w:pPr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5" w:history="1">
        <w:r w:rsidRPr="008B5D33">
          <w:rPr>
            <w:rStyle w:val="Hiperveza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36" w:history="1">
        <w:r w:rsidRPr="008B5D33">
          <w:rPr>
            <w:rStyle w:val="Hiperveza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7" w:history="1">
        <w:r w:rsidRPr="008B5D33">
          <w:rPr>
            <w:rFonts w:ascii="Arial" w:hAnsi="Arial" w:cs="Arial"/>
            <w:bCs/>
            <w:i/>
            <w:color w:val="0000FF"/>
            <w:sz w:val="18"/>
            <w:szCs w:val="19"/>
            <w:u w:val="single"/>
          </w:rPr>
          <w:t>Jedinstvenom registru računa</w:t>
        </w:r>
      </w:hyperlink>
      <w:r w:rsidRPr="008B5D33"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tbl>
      <w:tblPr>
        <w:tblW w:w="9717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3417"/>
        <w:gridCol w:w="3348"/>
      </w:tblGrid>
      <w:tr w:rsidR="00C44750" w:rsidRPr="008C278A" w:rsidTr="000E31BD">
        <w:trPr>
          <w:trHeight w:val="1616"/>
          <w:jc w:val="center"/>
        </w:trPr>
        <w:tc>
          <w:tcPr>
            <w:tcW w:w="295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C44750" w:rsidRPr="00463AAF" w:rsidRDefault="00C44750" w:rsidP="000E31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463AAF"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49845334" wp14:editId="7478D2EB">
                  <wp:extent cx="1781175" cy="1440000"/>
                  <wp:effectExtent l="0" t="0" r="0" b="8255"/>
                  <wp:docPr id="7" name="Slika 7" descr="Fina info šasija_210x270.jpg">
                    <a:hlinkClick xmlns:a="http://schemas.openxmlformats.org/drawingml/2006/main" r:id="rId38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tcBorders>
              <w:top w:val="single" w:sz="4" w:space="0" w:color="D9D9D9"/>
              <w:left w:val="single" w:sz="4" w:space="0" w:color="0000FF"/>
              <w:bottom w:val="single" w:sz="4" w:space="0" w:color="D9D9D9"/>
              <w:right w:val="single" w:sz="4" w:space="0" w:color="0000FF"/>
            </w:tcBorders>
            <w:vAlign w:val="center"/>
            <w:hideMark/>
          </w:tcPr>
          <w:p w:rsidR="00C44750" w:rsidRPr="00463AAF" w:rsidRDefault="00C44750" w:rsidP="000E31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7365D"/>
                <w:sz w:val="18"/>
                <w:szCs w:val="18"/>
                <w:lang w:eastAsia="hr-HR"/>
              </w:rPr>
            </w:pPr>
            <w:r w:rsidRPr="00463AAF">
              <w:rPr>
                <w:rFonts w:ascii="Arial" w:eastAsia="Times New Roman" w:hAnsi="Arial" w:cs="Arial"/>
                <w:bCs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5A408A30" wp14:editId="79024759">
                  <wp:extent cx="2016000" cy="1440000"/>
                  <wp:effectExtent l="0" t="0" r="3810" b="8255"/>
                  <wp:docPr id="8" name="Slika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C44750" w:rsidRPr="00AD6358" w:rsidRDefault="00C44750" w:rsidP="000E31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 w:rsidRPr="00463AAF"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67782175" wp14:editId="06A876B9">
                  <wp:extent cx="2016000" cy="1440000"/>
                  <wp:effectExtent l="0" t="0" r="3810" b="8255"/>
                  <wp:docPr id="9" name="Slika 9" descr="smsBlokade_210x270.jpg">
                    <a:hlinkClick xmlns:a="http://schemas.openxmlformats.org/drawingml/2006/main" r:id="rId41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6C5" w:rsidRPr="00776A76" w:rsidRDefault="009966C5" w:rsidP="009966C5">
      <w:pPr>
        <w:spacing w:after="0"/>
        <w:jc w:val="both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</w:p>
    <w:p w:rsidR="009966C5" w:rsidRPr="009B15EE" w:rsidRDefault="009966C5" w:rsidP="009966C5">
      <w:pPr>
        <w:spacing w:before="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Pr="00B7152E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F72F00">
        <w:rPr>
          <w:rFonts w:ascii="Arial" w:hAnsi="Arial" w:cs="Arial"/>
          <w:i/>
          <w:color w:val="1F497D" w:themeColor="text2"/>
          <w:sz w:val="16"/>
          <w:szCs w:val="16"/>
        </w:rPr>
        <w:t>3</w:t>
      </w:r>
      <w:r w:rsidRPr="00B7152E">
        <w:rPr>
          <w:rFonts w:ascii="Arial" w:hAnsi="Arial" w:cs="Arial"/>
          <w:i/>
          <w:color w:val="1F497D" w:themeColor="text2"/>
          <w:sz w:val="16"/>
          <w:szCs w:val="16"/>
        </w:rPr>
        <w:t>., 2010. i</w:t>
      </w:r>
      <w:r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F72F00">
        <w:rPr>
          <w:rFonts w:ascii="Arial" w:hAnsi="Arial" w:cs="Arial"/>
          <w:i/>
          <w:color w:val="1F497D" w:themeColor="text2"/>
          <w:sz w:val="16"/>
          <w:szCs w:val="16"/>
        </w:rPr>
        <w:t>7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C44750" w:rsidRPr="00557C9C" w:rsidRDefault="00C44750" w:rsidP="00C44750">
      <w:pPr>
        <w:widowControl w:val="0"/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sz w:val="16"/>
          <w:szCs w:val="16"/>
          <w:lang w:eastAsia="hr-HR"/>
        </w:rPr>
      </w:pPr>
    </w:p>
    <w:sectPr w:rsidR="00C44750" w:rsidRPr="00557C9C" w:rsidSect="001B77DF">
      <w:headerReference w:type="default" r:id="rId43"/>
      <w:footerReference w:type="default" r:id="rId44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8E" w:rsidRDefault="00306B8E" w:rsidP="009866FC">
      <w:pPr>
        <w:spacing w:after="0" w:line="240" w:lineRule="auto"/>
      </w:pPr>
      <w:r>
        <w:separator/>
      </w:r>
    </w:p>
  </w:endnote>
  <w:endnote w:type="continuationSeparator" w:id="0">
    <w:p w:rsidR="00306B8E" w:rsidRDefault="00306B8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0E31BD" w:rsidRPr="009B4CEE" w:rsidRDefault="000E31BD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306B8E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8E" w:rsidRDefault="00306B8E" w:rsidP="009866FC">
      <w:pPr>
        <w:spacing w:after="0" w:line="240" w:lineRule="auto"/>
      </w:pPr>
      <w:r>
        <w:separator/>
      </w:r>
    </w:p>
  </w:footnote>
  <w:footnote w:type="continuationSeparator" w:id="0">
    <w:p w:rsidR="00306B8E" w:rsidRDefault="00306B8E" w:rsidP="009866FC">
      <w:pPr>
        <w:spacing w:after="0" w:line="240" w:lineRule="auto"/>
      </w:pPr>
      <w:r>
        <w:continuationSeparator/>
      </w:r>
    </w:p>
  </w:footnote>
  <w:footnote w:id="1">
    <w:p w:rsidR="000E31BD" w:rsidRPr="00C86BEA" w:rsidRDefault="000E31BD" w:rsidP="00BB069F">
      <w:pPr>
        <w:pStyle w:val="Tekstfusnote"/>
        <w:spacing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 xml:space="preserve"> U 2003. godini primjenjivala se klasifikacija djelatnosti NKD 2002, a tekstilna industrija bila je svrstana u potpodručje djelat. D17.</w:t>
      </w:r>
    </w:p>
  </w:footnote>
  <w:footnote w:id="2">
    <w:p w:rsidR="000E31BD" w:rsidRPr="00C86BEA" w:rsidRDefault="000E31BD" w:rsidP="000D28AB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 xml:space="preserve"> U 2010. i 2017. godini primjenjivala se klasifikacija djelatnosti NKD 2007., a tekstilna industrija svrstana je u odjeljak djel. C13.</w:t>
      </w:r>
    </w:p>
  </w:footnote>
  <w:footnote w:id="3">
    <w:p w:rsidR="000E31BD" w:rsidRPr="00C86BEA" w:rsidRDefault="000E31BD" w:rsidP="000D28AB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C86BEA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C86BEA">
        <w:rPr>
          <w:rFonts w:ascii="Arial" w:hAnsi="Arial" w:cs="Arial"/>
          <w:color w:val="17365D" w:themeColor="text2" w:themeShade="BF"/>
          <w:sz w:val="17"/>
          <w:szCs w:val="17"/>
        </w:rPr>
        <w:t>Trgovački sud u Zagrebu, stalna služba u Karlovcu brisao je ovo društvo 11.12.2015. Izvor: Sudski registar, preuzeto 19.2.2019.</w:t>
      </w:r>
    </w:p>
  </w:footnote>
  <w:footnote w:id="4">
    <w:p w:rsidR="000E31BD" w:rsidRPr="007D4552" w:rsidRDefault="000E31BD" w:rsidP="00D63B27">
      <w:pPr>
        <w:pStyle w:val="Tekstfusnote"/>
        <w:spacing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7D4552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 w:rsidRPr="007D4552">
        <w:rPr>
          <w:rFonts w:ascii="Arial" w:hAnsi="Arial" w:cs="Arial"/>
          <w:color w:val="17365D" w:themeColor="text2" w:themeShade="BF"/>
          <w:sz w:val="17"/>
          <w:szCs w:val="17"/>
        </w:rPr>
        <w:t xml:space="preserve"> Trgovački sud u Zagrebu brisao je ovo društvo 21.2.2019. Izvor: Sudski registar, preuzeto 1. ožujka 2019. godine.</w:t>
      </w:r>
    </w:p>
  </w:footnote>
  <w:footnote w:id="5">
    <w:p w:rsidR="000E31BD" w:rsidRPr="007D4552" w:rsidRDefault="000E31BD" w:rsidP="00C44750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7D4552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7D4552">
        <w:rPr>
          <w:rFonts w:ascii="Arial" w:hAnsi="Arial" w:cs="Arial"/>
          <w:color w:val="17365D" w:themeColor="text2" w:themeShade="BF"/>
          <w:sz w:val="17"/>
          <w:szCs w:val="17"/>
        </w:rPr>
        <w:t xml:space="preserve">Trgovački sud u Zagrebu brisao je ovo društvo 5.1.2012. Izvor: </w:t>
      </w:r>
      <w:hyperlink r:id="rId1" w:history="1">
        <w:r w:rsidRPr="007D4552">
          <w:rPr>
            <w:rFonts w:ascii="Arial" w:hAnsi="Arial" w:cs="Arial"/>
            <w:color w:val="17365D" w:themeColor="text2" w:themeShade="BF"/>
            <w:sz w:val="17"/>
            <w:szCs w:val="17"/>
          </w:rPr>
          <w:t>Sudski registar</w:t>
        </w:r>
      </w:hyperlink>
      <w:r w:rsidRPr="007D4552">
        <w:rPr>
          <w:rFonts w:ascii="Arial" w:hAnsi="Arial" w:cs="Arial"/>
          <w:color w:val="17365D" w:themeColor="text2" w:themeShade="BF"/>
          <w:sz w:val="17"/>
          <w:szCs w:val="17"/>
        </w:rPr>
        <w:t>, preuzeto 19. veljače 2019. godine.</w:t>
      </w:r>
    </w:p>
  </w:footnote>
  <w:footnote w:id="6">
    <w:p w:rsidR="000E31BD" w:rsidRPr="007D4552" w:rsidRDefault="000E31BD" w:rsidP="00C44750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7"/>
          <w:szCs w:val="17"/>
        </w:rPr>
      </w:pPr>
      <w:r w:rsidRPr="007D4552">
        <w:rPr>
          <w:rStyle w:val="Referencafusnote"/>
          <w:rFonts w:ascii="Arial" w:hAnsi="Arial" w:cs="Arial"/>
          <w:color w:val="17365D" w:themeColor="text2" w:themeShade="BF"/>
          <w:sz w:val="17"/>
          <w:szCs w:val="17"/>
        </w:rPr>
        <w:footnoteRef/>
      </w:r>
      <w:r>
        <w:rPr>
          <w:rFonts w:ascii="Arial" w:hAnsi="Arial" w:cs="Arial"/>
          <w:color w:val="17365D" w:themeColor="text2" w:themeShade="BF"/>
          <w:sz w:val="17"/>
          <w:szCs w:val="17"/>
        </w:rPr>
        <w:t xml:space="preserve"> </w:t>
      </w:r>
      <w:r w:rsidRPr="007D4552">
        <w:rPr>
          <w:rFonts w:ascii="Arial" w:hAnsi="Arial" w:cs="Arial"/>
          <w:color w:val="17365D" w:themeColor="text2" w:themeShade="BF"/>
          <w:sz w:val="17"/>
          <w:szCs w:val="17"/>
        </w:rPr>
        <w:t>Trgovački sud u Varaždinu brisao je ovo društvo 9.11.2016. Izvor: Sudski registar, preuzeto 19. veljače 2019.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BD" w:rsidRPr="002E58E4" w:rsidRDefault="000E31BD" w:rsidP="00D92C21">
    <w:pPr>
      <w:pStyle w:val="Zaglavlje"/>
      <w:spacing w:after="0" w:line="240" w:lineRule="auto"/>
      <w:rPr>
        <w:sz w:val="16"/>
        <w:szCs w:val="16"/>
      </w:rPr>
    </w:pPr>
    <w:r w:rsidRPr="002E58E4">
      <w:rPr>
        <w:noProof/>
        <w:sz w:val="16"/>
        <w:szCs w:val="16"/>
        <w:lang w:eastAsia="hr-HR"/>
      </w:rPr>
      <w:drawing>
        <wp:anchor distT="0" distB="0" distL="114300" distR="114300" simplePos="0" relativeHeight="251657728" behindDoc="0" locked="0" layoutInCell="1" allowOverlap="1" wp14:anchorId="0B5D7DFE" wp14:editId="1CB72ACE">
          <wp:simplePos x="0" y="0"/>
          <wp:positionH relativeFrom="column">
            <wp:posOffset>4979</wp:posOffset>
          </wp:positionH>
          <wp:positionV relativeFrom="paragraph">
            <wp:posOffset>-116078</wp:posOffset>
          </wp:positionV>
          <wp:extent cx="1085513" cy="216000"/>
          <wp:effectExtent l="0" t="0" r="635" b="0"/>
          <wp:wrapNone/>
          <wp:docPr id="5" name="Slika 5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0179"/>
    <w:rsid w:val="00003364"/>
    <w:rsid w:val="000060BF"/>
    <w:rsid w:val="00006DDD"/>
    <w:rsid w:val="00014340"/>
    <w:rsid w:val="000145A9"/>
    <w:rsid w:val="00014932"/>
    <w:rsid w:val="00017368"/>
    <w:rsid w:val="00017372"/>
    <w:rsid w:val="0002021D"/>
    <w:rsid w:val="00021D0D"/>
    <w:rsid w:val="00023FFB"/>
    <w:rsid w:val="0002464D"/>
    <w:rsid w:val="0002521A"/>
    <w:rsid w:val="0002670E"/>
    <w:rsid w:val="00027A70"/>
    <w:rsid w:val="00031CB2"/>
    <w:rsid w:val="00031ED3"/>
    <w:rsid w:val="0003249F"/>
    <w:rsid w:val="00037D91"/>
    <w:rsid w:val="000503FA"/>
    <w:rsid w:val="00051A03"/>
    <w:rsid w:val="000574B7"/>
    <w:rsid w:val="00060E23"/>
    <w:rsid w:val="00066D0E"/>
    <w:rsid w:val="000718EF"/>
    <w:rsid w:val="00073F84"/>
    <w:rsid w:val="00074E46"/>
    <w:rsid w:val="0007725D"/>
    <w:rsid w:val="00080323"/>
    <w:rsid w:val="00080783"/>
    <w:rsid w:val="00083370"/>
    <w:rsid w:val="000848E8"/>
    <w:rsid w:val="0008671E"/>
    <w:rsid w:val="00087711"/>
    <w:rsid w:val="0009136A"/>
    <w:rsid w:val="000914E6"/>
    <w:rsid w:val="00091ADF"/>
    <w:rsid w:val="00094E2A"/>
    <w:rsid w:val="000A0EB6"/>
    <w:rsid w:val="000A5196"/>
    <w:rsid w:val="000B28AF"/>
    <w:rsid w:val="000B4B3E"/>
    <w:rsid w:val="000B7EF1"/>
    <w:rsid w:val="000C0C72"/>
    <w:rsid w:val="000C1290"/>
    <w:rsid w:val="000C2F82"/>
    <w:rsid w:val="000C41A9"/>
    <w:rsid w:val="000C5C23"/>
    <w:rsid w:val="000D28AB"/>
    <w:rsid w:val="000D6E5A"/>
    <w:rsid w:val="000E0AB8"/>
    <w:rsid w:val="000E145D"/>
    <w:rsid w:val="000E19F7"/>
    <w:rsid w:val="000E208A"/>
    <w:rsid w:val="000E31BD"/>
    <w:rsid w:val="000E36E6"/>
    <w:rsid w:val="000E6BE9"/>
    <w:rsid w:val="000E77AE"/>
    <w:rsid w:val="000E781C"/>
    <w:rsid w:val="000E7849"/>
    <w:rsid w:val="000F7CB5"/>
    <w:rsid w:val="00105F1A"/>
    <w:rsid w:val="0010674C"/>
    <w:rsid w:val="00106BAC"/>
    <w:rsid w:val="00107B7C"/>
    <w:rsid w:val="00110E3C"/>
    <w:rsid w:val="0011141E"/>
    <w:rsid w:val="00111A3D"/>
    <w:rsid w:val="00114CAD"/>
    <w:rsid w:val="00121BC9"/>
    <w:rsid w:val="00122732"/>
    <w:rsid w:val="00122AD5"/>
    <w:rsid w:val="0012645A"/>
    <w:rsid w:val="00126E82"/>
    <w:rsid w:val="00130E6C"/>
    <w:rsid w:val="0013138C"/>
    <w:rsid w:val="001325AA"/>
    <w:rsid w:val="001342AB"/>
    <w:rsid w:val="00134A83"/>
    <w:rsid w:val="001420A0"/>
    <w:rsid w:val="00143F49"/>
    <w:rsid w:val="00146AD3"/>
    <w:rsid w:val="00147213"/>
    <w:rsid w:val="00154651"/>
    <w:rsid w:val="00171A08"/>
    <w:rsid w:val="00172642"/>
    <w:rsid w:val="00176669"/>
    <w:rsid w:val="001809AD"/>
    <w:rsid w:val="00181BC2"/>
    <w:rsid w:val="00183AF6"/>
    <w:rsid w:val="00183B82"/>
    <w:rsid w:val="001855DA"/>
    <w:rsid w:val="00185E8E"/>
    <w:rsid w:val="00186DC8"/>
    <w:rsid w:val="00190D28"/>
    <w:rsid w:val="00196324"/>
    <w:rsid w:val="001A33D2"/>
    <w:rsid w:val="001B097C"/>
    <w:rsid w:val="001B2565"/>
    <w:rsid w:val="001B3ED5"/>
    <w:rsid w:val="001B68FC"/>
    <w:rsid w:val="001B77DF"/>
    <w:rsid w:val="001C0496"/>
    <w:rsid w:val="001C0AA1"/>
    <w:rsid w:val="001C33FD"/>
    <w:rsid w:val="001C3E4B"/>
    <w:rsid w:val="001D0FE7"/>
    <w:rsid w:val="001D522E"/>
    <w:rsid w:val="001D7200"/>
    <w:rsid w:val="001E1320"/>
    <w:rsid w:val="001E4513"/>
    <w:rsid w:val="001E513D"/>
    <w:rsid w:val="001E6972"/>
    <w:rsid w:val="001E7171"/>
    <w:rsid w:val="001F7461"/>
    <w:rsid w:val="00201974"/>
    <w:rsid w:val="00201B78"/>
    <w:rsid w:val="00202CCE"/>
    <w:rsid w:val="00207259"/>
    <w:rsid w:val="00207D8D"/>
    <w:rsid w:val="00210E55"/>
    <w:rsid w:val="00210ECB"/>
    <w:rsid w:val="002122DD"/>
    <w:rsid w:val="00213BD8"/>
    <w:rsid w:val="002263CF"/>
    <w:rsid w:val="00227237"/>
    <w:rsid w:val="002309D4"/>
    <w:rsid w:val="00232683"/>
    <w:rsid w:val="0023369D"/>
    <w:rsid w:val="00242566"/>
    <w:rsid w:val="00244A8E"/>
    <w:rsid w:val="002502B5"/>
    <w:rsid w:val="0025073D"/>
    <w:rsid w:val="00250840"/>
    <w:rsid w:val="00250D3C"/>
    <w:rsid w:val="00257D70"/>
    <w:rsid w:val="00261469"/>
    <w:rsid w:val="00261853"/>
    <w:rsid w:val="00262C6F"/>
    <w:rsid w:val="00263151"/>
    <w:rsid w:val="002756A2"/>
    <w:rsid w:val="00276D88"/>
    <w:rsid w:val="00276FD8"/>
    <w:rsid w:val="00280776"/>
    <w:rsid w:val="00281A6B"/>
    <w:rsid w:val="00284118"/>
    <w:rsid w:val="002860E0"/>
    <w:rsid w:val="00295103"/>
    <w:rsid w:val="002A33BC"/>
    <w:rsid w:val="002A515B"/>
    <w:rsid w:val="002A5188"/>
    <w:rsid w:val="002A5F3B"/>
    <w:rsid w:val="002A7E5B"/>
    <w:rsid w:val="002B13EE"/>
    <w:rsid w:val="002C210F"/>
    <w:rsid w:val="002C4445"/>
    <w:rsid w:val="002C4B61"/>
    <w:rsid w:val="002C63BE"/>
    <w:rsid w:val="002D0976"/>
    <w:rsid w:val="002D1F74"/>
    <w:rsid w:val="002D3471"/>
    <w:rsid w:val="002D5166"/>
    <w:rsid w:val="002E0AC1"/>
    <w:rsid w:val="002E1EB9"/>
    <w:rsid w:val="002E1ED5"/>
    <w:rsid w:val="002E2883"/>
    <w:rsid w:val="002E35C6"/>
    <w:rsid w:val="002E47A8"/>
    <w:rsid w:val="002E58E4"/>
    <w:rsid w:val="002E7103"/>
    <w:rsid w:val="002F0F36"/>
    <w:rsid w:val="002F1A93"/>
    <w:rsid w:val="002F233D"/>
    <w:rsid w:val="002F24B6"/>
    <w:rsid w:val="002F58A1"/>
    <w:rsid w:val="002F68CF"/>
    <w:rsid w:val="002F796C"/>
    <w:rsid w:val="00302D04"/>
    <w:rsid w:val="003052B8"/>
    <w:rsid w:val="00306B8E"/>
    <w:rsid w:val="00315129"/>
    <w:rsid w:val="00327A1C"/>
    <w:rsid w:val="003319C6"/>
    <w:rsid w:val="00332F97"/>
    <w:rsid w:val="00333069"/>
    <w:rsid w:val="00335807"/>
    <w:rsid w:val="0034626A"/>
    <w:rsid w:val="003478AC"/>
    <w:rsid w:val="003518F9"/>
    <w:rsid w:val="00357477"/>
    <w:rsid w:val="003575C8"/>
    <w:rsid w:val="00357E85"/>
    <w:rsid w:val="00360B88"/>
    <w:rsid w:val="00367A01"/>
    <w:rsid w:val="00374587"/>
    <w:rsid w:val="00374795"/>
    <w:rsid w:val="0037582C"/>
    <w:rsid w:val="00375D20"/>
    <w:rsid w:val="00380EE9"/>
    <w:rsid w:val="003811CA"/>
    <w:rsid w:val="00385FB8"/>
    <w:rsid w:val="003863CD"/>
    <w:rsid w:val="003909D9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7015"/>
    <w:rsid w:val="003C3271"/>
    <w:rsid w:val="003C3387"/>
    <w:rsid w:val="003C38B8"/>
    <w:rsid w:val="003C5BB8"/>
    <w:rsid w:val="003D3B77"/>
    <w:rsid w:val="003E0755"/>
    <w:rsid w:val="003E0AA7"/>
    <w:rsid w:val="003E2188"/>
    <w:rsid w:val="003E3D95"/>
    <w:rsid w:val="003E5322"/>
    <w:rsid w:val="003E7213"/>
    <w:rsid w:val="003F2EBE"/>
    <w:rsid w:val="003F702C"/>
    <w:rsid w:val="00401A6F"/>
    <w:rsid w:val="00403338"/>
    <w:rsid w:val="0040412F"/>
    <w:rsid w:val="004041B8"/>
    <w:rsid w:val="00404A28"/>
    <w:rsid w:val="00404A70"/>
    <w:rsid w:val="00412D64"/>
    <w:rsid w:val="00412FBA"/>
    <w:rsid w:val="00414327"/>
    <w:rsid w:val="00414D15"/>
    <w:rsid w:val="004249CC"/>
    <w:rsid w:val="00424ED0"/>
    <w:rsid w:val="0042558D"/>
    <w:rsid w:val="004266CC"/>
    <w:rsid w:val="00432AC1"/>
    <w:rsid w:val="00433507"/>
    <w:rsid w:val="00434218"/>
    <w:rsid w:val="00437A1A"/>
    <w:rsid w:val="00440648"/>
    <w:rsid w:val="00452A08"/>
    <w:rsid w:val="00453F1E"/>
    <w:rsid w:val="004575EE"/>
    <w:rsid w:val="00457A73"/>
    <w:rsid w:val="00474BD0"/>
    <w:rsid w:val="00476F68"/>
    <w:rsid w:val="00477179"/>
    <w:rsid w:val="00483498"/>
    <w:rsid w:val="00491601"/>
    <w:rsid w:val="0049263A"/>
    <w:rsid w:val="00493263"/>
    <w:rsid w:val="004976C4"/>
    <w:rsid w:val="004A13A7"/>
    <w:rsid w:val="004A192D"/>
    <w:rsid w:val="004A1BF3"/>
    <w:rsid w:val="004A3659"/>
    <w:rsid w:val="004A428E"/>
    <w:rsid w:val="004A43F8"/>
    <w:rsid w:val="004B2074"/>
    <w:rsid w:val="004B6109"/>
    <w:rsid w:val="004B745E"/>
    <w:rsid w:val="004C07DE"/>
    <w:rsid w:val="004C0B27"/>
    <w:rsid w:val="004C17AA"/>
    <w:rsid w:val="004C3952"/>
    <w:rsid w:val="004C3A72"/>
    <w:rsid w:val="004C3F2D"/>
    <w:rsid w:val="004C4589"/>
    <w:rsid w:val="004C495C"/>
    <w:rsid w:val="004C4BA8"/>
    <w:rsid w:val="004C7F6E"/>
    <w:rsid w:val="004D39E2"/>
    <w:rsid w:val="004D4B37"/>
    <w:rsid w:val="004D4BB8"/>
    <w:rsid w:val="004D4E1D"/>
    <w:rsid w:val="004D5A8B"/>
    <w:rsid w:val="004E0C17"/>
    <w:rsid w:val="004E53EF"/>
    <w:rsid w:val="004E682E"/>
    <w:rsid w:val="004F09CF"/>
    <w:rsid w:val="004F7A04"/>
    <w:rsid w:val="00500CFE"/>
    <w:rsid w:val="005013AE"/>
    <w:rsid w:val="00503D57"/>
    <w:rsid w:val="00510E62"/>
    <w:rsid w:val="00514760"/>
    <w:rsid w:val="005164B7"/>
    <w:rsid w:val="00516CCE"/>
    <w:rsid w:val="00520229"/>
    <w:rsid w:val="0052099B"/>
    <w:rsid w:val="00521C33"/>
    <w:rsid w:val="005223B8"/>
    <w:rsid w:val="00522A4E"/>
    <w:rsid w:val="0052521F"/>
    <w:rsid w:val="00525A13"/>
    <w:rsid w:val="005268BC"/>
    <w:rsid w:val="0052751B"/>
    <w:rsid w:val="005344F2"/>
    <w:rsid w:val="0053652A"/>
    <w:rsid w:val="00536585"/>
    <w:rsid w:val="00541708"/>
    <w:rsid w:val="00543820"/>
    <w:rsid w:val="00554EAD"/>
    <w:rsid w:val="00562AED"/>
    <w:rsid w:val="005646E8"/>
    <w:rsid w:val="00572FE4"/>
    <w:rsid w:val="00576151"/>
    <w:rsid w:val="005762B7"/>
    <w:rsid w:val="00583648"/>
    <w:rsid w:val="00586ABF"/>
    <w:rsid w:val="00592236"/>
    <w:rsid w:val="00593AFE"/>
    <w:rsid w:val="00595C7E"/>
    <w:rsid w:val="005A3267"/>
    <w:rsid w:val="005A5F79"/>
    <w:rsid w:val="005A70EC"/>
    <w:rsid w:val="005B402D"/>
    <w:rsid w:val="005C0F7F"/>
    <w:rsid w:val="005C1E96"/>
    <w:rsid w:val="005C3FE0"/>
    <w:rsid w:val="005C576E"/>
    <w:rsid w:val="005C7994"/>
    <w:rsid w:val="005C7BBB"/>
    <w:rsid w:val="005D015F"/>
    <w:rsid w:val="005D1CB6"/>
    <w:rsid w:val="005D3B79"/>
    <w:rsid w:val="005D44FE"/>
    <w:rsid w:val="005D6F21"/>
    <w:rsid w:val="005D77C0"/>
    <w:rsid w:val="005E0AF3"/>
    <w:rsid w:val="005E2A69"/>
    <w:rsid w:val="005E330A"/>
    <w:rsid w:val="005E5E7C"/>
    <w:rsid w:val="005F0E66"/>
    <w:rsid w:val="005F10AF"/>
    <w:rsid w:val="005F7431"/>
    <w:rsid w:val="00602E92"/>
    <w:rsid w:val="006061F7"/>
    <w:rsid w:val="00606662"/>
    <w:rsid w:val="0060798D"/>
    <w:rsid w:val="00612697"/>
    <w:rsid w:val="006206C5"/>
    <w:rsid w:val="006253D8"/>
    <w:rsid w:val="00625B17"/>
    <w:rsid w:val="00627781"/>
    <w:rsid w:val="00631618"/>
    <w:rsid w:val="006415BD"/>
    <w:rsid w:val="00641D90"/>
    <w:rsid w:val="00644885"/>
    <w:rsid w:val="00644C5F"/>
    <w:rsid w:val="006474A9"/>
    <w:rsid w:val="00651226"/>
    <w:rsid w:val="00652BBF"/>
    <w:rsid w:val="00654681"/>
    <w:rsid w:val="00655D17"/>
    <w:rsid w:val="00656D74"/>
    <w:rsid w:val="00661525"/>
    <w:rsid w:val="006630BC"/>
    <w:rsid w:val="00664F36"/>
    <w:rsid w:val="00671DEB"/>
    <w:rsid w:val="00676406"/>
    <w:rsid w:val="0067674F"/>
    <w:rsid w:val="006805FD"/>
    <w:rsid w:val="00680EB3"/>
    <w:rsid w:val="00681D1B"/>
    <w:rsid w:val="0068200E"/>
    <w:rsid w:val="006904D1"/>
    <w:rsid w:val="00690696"/>
    <w:rsid w:val="00692287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5A9C"/>
    <w:rsid w:val="006C6EC0"/>
    <w:rsid w:val="006D0EF7"/>
    <w:rsid w:val="006D1666"/>
    <w:rsid w:val="006D31E2"/>
    <w:rsid w:val="006D5725"/>
    <w:rsid w:val="006D736B"/>
    <w:rsid w:val="006E0986"/>
    <w:rsid w:val="006E10AF"/>
    <w:rsid w:val="006E2956"/>
    <w:rsid w:val="006E3AED"/>
    <w:rsid w:val="006E4789"/>
    <w:rsid w:val="006E7762"/>
    <w:rsid w:val="006F05C9"/>
    <w:rsid w:val="006F12D5"/>
    <w:rsid w:val="00700047"/>
    <w:rsid w:val="007000AE"/>
    <w:rsid w:val="00707736"/>
    <w:rsid w:val="007117B9"/>
    <w:rsid w:val="00711EF1"/>
    <w:rsid w:val="00713A86"/>
    <w:rsid w:val="00714FBC"/>
    <w:rsid w:val="00717CF1"/>
    <w:rsid w:val="00723E43"/>
    <w:rsid w:val="0072575A"/>
    <w:rsid w:val="007362FE"/>
    <w:rsid w:val="00737575"/>
    <w:rsid w:val="00743222"/>
    <w:rsid w:val="00745F40"/>
    <w:rsid w:val="00745F7C"/>
    <w:rsid w:val="00750716"/>
    <w:rsid w:val="00751DF9"/>
    <w:rsid w:val="00751E64"/>
    <w:rsid w:val="00752754"/>
    <w:rsid w:val="00752A4A"/>
    <w:rsid w:val="00754EF7"/>
    <w:rsid w:val="007620F8"/>
    <w:rsid w:val="007632DD"/>
    <w:rsid w:val="00763914"/>
    <w:rsid w:val="007648A7"/>
    <w:rsid w:val="00764910"/>
    <w:rsid w:val="00766182"/>
    <w:rsid w:val="0076660E"/>
    <w:rsid w:val="00766869"/>
    <w:rsid w:val="0077239F"/>
    <w:rsid w:val="00776A76"/>
    <w:rsid w:val="00781C57"/>
    <w:rsid w:val="0078460C"/>
    <w:rsid w:val="00784A4D"/>
    <w:rsid w:val="00786673"/>
    <w:rsid w:val="00794D61"/>
    <w:rsid w:val="0079584D"/>
    <w:rsid w:val="007B12EB"/>
    <w:rsid w:val="007B2024"/>
    <w:rsid w:val="007B5E30"/>
    <w:rsid w:val="007B6D6E"/>
    <w:rsid w:val="007C131A"/>
    <w:rsid w:val="007C3A51"/>
    <w:rsid w:val="007C4226"/>
    <w:rsid w:val="007C7CE4"/>
    <w:rsid w:val="007D0AC9"/>
    <w:rsid w:val="007D36DB"/>
    <w:rsid w:val="007D39D9"/>
    <w:rsid w:val="007D4552"/>
    <w:rsid w:val="007D4A3E"/>
    <w:rsid w:val="007E0A40"/>
    <w:rsid w:val="007E109E"/>
    <w:rsid w:val="007E5364"/>
    <w:rsid w:val="007F05AA"/>
    <w:rsid w:val="007F2B3D"/>
    <w:rsid w:val="007F5EF7"/>
    <w:rsid w:val="008022C3"/>
    <w:rsid w:val="00804D43"/>
    <w:rsid w:val="00807B0B"/>
    <w:rsid w:val="00807B25"/>
    <w:rsid w:val="00811D70"/>
    <w:rsid w:val="00813A0D"/>
    <w:rsid w:val="00814284"/>
    <w:rsid w:val="00815ED4"/>
    <w:rsid w:val="00816525"/>
    <w:rsid w:val="008206FA"/>
    <w:rsid w:val="008208C2"/>
    <w:rsid w:val="00823E67"/>
    <w:rsid w:val="008270A4"/>
    <w:rsid w:val="00827338"/>
    <w:rsid w:val="0083001E"/>
    <w:rsid w:val="008316BF"/>
    <w:rsid w:val="00832C6F"/>
    <w:rsid w:val="00835802"/>
    <w:rsid w:val="008379D9"/>
    <w:rsid w:val="008504F8"/>
    <w:rsid w:val="008535CD"/>
    <w:rsid w:val="00867CAE"/>
    <w:rsid w:val="00870449"/>
    <w:rsid w:val="00885FF4"/>
    <w:rsid w:val="00886181"/>
    <w:rsid w:val="008875DC"/>
    <w:rsid w:val="00891974"/>
    <w:rsid w:val="00893956"/>
    <w:rsid w:val="008B022C"/>
    <w:rsid w:val="008B4013"/>
    <w:rsid w:val="008C09CD"/>
    <w:rsid w:val="008C5B0F"/>
    <w:rsid w:val="008C7963"/>
    <w:rsid w:val="008D27E5"/>
    <w:rsid w:val="008D7AD5"/>
    <w:rsid w:val="008E3D49"/>
    <w:rsid w:val="008E3E10"/>
    <w:rsid w:val="008F0850"/>
    <w:rsid w:val="008F183D"/>
    <w:rsid w:val="008F2361"/>
    <w:rsid w:val="008F2596"/>
    <w:rsid w:val="00900E21"/>
    <w:rsid w:val="009025CC"/>
    <w:rsid w:val="009137F3"/>
    <w:rsid w:val="0091391B"/>
    <w:rsid w:val="00914847"/>
    <w:rsid w:val="009156F9"/>
    <w:rsid w:val="00916FDD"/>
    <w:rsid w:val="00924732"/>
    <w:rsid w:val="009276C7"/>
    <w:rsid w:val="00933065"/>
    <w:rsid w:val="00933086"/>
    <w:rsid w:val="009364F9"/>
    <w:rsid w:val="009369E2"/>
    <w:rsid w:val="00936FD0"/>
    <w:rsid w:val="009401DF"/>
    <w:rsid w:val="00942A25"/>
    <w:rsid w:val="00944D3D"/>
    <w:rsid w:val="00947615"/>
    <w:rsid w:val="00950C9D"/>
    <w:rsid w:val="00951F5D"/>
    <w:rsid w:val="00952964"/>
    <w:rsid w:val="00952D81"/>
    <w:rsid w:val="00963AD5"/>
    <w:rsid w:val="009659C9"/>
    <w:rsid w:val="00967539"/>
    <w:rsid w:val="00974DD4"/>
    <w:rsid w:val="00975B0B"/>
    <w:rsid w:val="00981B31"/>
    <w:rsid w:val="0098278D"/>
    <w:rsid w:val="009866FC"/>
    <w:rsid w:val="009966C5"/>
    <w:rsid w:val="009974B7"/>
    <w:rsid w:val="009A3DDE"/>
    <w:rsid w:val="009B15EE"/>
    <w:rsid w:val="009B32F2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19BF"/>
    <w:rsid w:val="009D39FA"/>
    <w:rsid w:val="009D5F7D"/>
    <w:rsid w:val="009D7661"/>
    <w:rsid w:val="009E1878"/>
    <w:rsid w:val="009E292B"/>
    <w:rsid w:val="009E2F32"/>
    <w:rsid w:val="009E4BE3"/>
    <w:rsid w:val="009E4EE9"/>
    <w:rsid w:val="009E5F43"/>
    <w:rsid w:val="009E64E6"/>
    <w:rsid w:val="009E6EC1"/>
    <w:rsid w:val="009E70B4"/>
    <w:rsid w:val="009F06D4"/>
    <w:rsid w:val="009F27AC"/>
    <w:rsid w:val="009F2E90"/>
    <w:rsid w:val="009F4B70"/>
    <w:rsid w:val="009F5195"/>
    <w:rsid w:val="009F6780"/>
    <w:rsid w:val="009F6B6F"/>
    <w:rsid w:val="00A00F69"/>
    <w:rsid w:val="00A06CE6"/>
    <w:rsid w:val="00A10A28"/>
    <w:rsid w:val="00A12538"/>
    <w:rsid w:val="00A140F1"/>
    <w:rsid w:val="00A1505D"/>
    <w:rsid w:val="00A17F67"/>
    <w:rsid w:val="00A22E54"/>
    <w:rsid w:val="00A23F49"/>
    <w:rsid w:val="00A31107"/>
    <w:rsid w:val="00A313B6"/>
    <w:rsid w:val="00A3247D"/>
    <w:rsid w:val="00A32A78"/>
    <w:rsid w:val="00A35B45"/>
    <w:rsid w:val="00A40AFE"/>
    <w:rsid w:val="00A459EB"/>
    <w:rsid w:val="00A46DF9"/>
    <w:rsid w:val="00A51E42"/>
    <w:rsid w:val="00A51F56"/>
    <w:rsid w:val="00A54BCD"/>
    <w:rsid w:val="00A55C36"/>
    <w:rsid w:val="00A56BEA"/>
    <w:rsid w:val="00A5703D"/>
    <w:rsid w:val="00A625EE"/>
    <w:rsid w:val="00A636BC"/>
    <w:rsid w:val="00A646EF"/>
    <w:rsid w:val="00A64BA5"/>
    <w:rsid w:val="00A72757"/>
    <w:rsid w:val="00A75ACB"/>
    <w:rsid w:val="00A81454"/>
    <w:rsid w:val="00A81799"/>
    <w:rsid w:val="00A8266A"/>
    <w:rsid w:val="00A8702C"/>
    <w:rsid w:val="00A87F84"/>
    <w:rsid w:val="00A90C21"/>
    <w:rsid w:val="00A96EEB"/>
    <w:rsid w:val="00AA1A72"/>
    <w:rsid w:val="00AA478B"/>
    <w:rsid w:val="00AA6FC2"/>
    <w:rsid w:val="00AB1863"/>
    <w:rsid w:val="00AB404B"/>
    <w:rsid w:val="00AB42F0"/>
    <w:rsid w:val="00AB43AA"/>
    <w:rsid w:val="00AB4AA4"/>
    <w:rsid w:val="00AC090D"/>
    <w:rsid w:val="00AC0C16"/>
    <w:rsid w:val="00AC4201"/>
    <w:rsid w:val="00AC4340"/>
    <w:rsid w:val="00AC7AA6"/>
    <w:rsid w:val="00AD3627"/>
    <w:rsid w:val="00AE1089"/>
    <w:rsid w:val="00AE5CD3"/>
    <w:rsid w:val="00AF2A3C"/>
    <w:rsid w:val="00AF52AD"/>
    <w:rsid w:val="00B01034"/>
    <w:rsid w:val="00B02439"/>
    <w:rsid w:val="00B03616"/>
    <w:rsid w:val="00B05FDD"/>
    <w:rsid w:val="00B06883"/>
    <w:rsid w:val="00B06F9E"/>
    <w:rsid w:val="00B11FB5"/>
    <w:rsid w:val="00B15BAC"/>
    <w:rsid w:val="00B22A26"/>
    <w:rsid w:val="00B22E6F"/>
    <w:rsid w:val="00B23032"/>
    <w:rsid w:val="00B23DA8"/>
    <w:rsid w:val="00B2572E"/>
    <w:rsid w:val="00B3420F"/>
    <w:rsid w:val="00B42B08"/>
    <w:rsid w:val="00B44EF9"/>
    <w:rsid w:val="00B522BC"/>
    <w:rsid w:val="00B652E7"/>
    <w:rsid w:val="00B66055"/>
    <w:rsid w:val="00B7152E"/>
    <w:rsid w:val="00B71661"/>
    <w:rsid w:val="00B74577"/>
    <w:rsid w:val="00B808EB"/>
    <w:rsid w:val="00B82090"/>
    <w:rsid w:val="00B8509B"/>
    <w:rsid w:val="00B87CE2"/>
    <w:rsid w:val="00B91F3D"/>
    <w:rsid w:val="00B968D5"/>
    <w:rsid w:val="00BA0293"/>
    <w:rsid w:val="00BA3956"/>
    <w:rsid w:val="00BB069F"/>
    <w:rsid w:val="00BB4EF3"/>
    <w:rsid w:val="00BB5D0C"/>
    <w:rsid w:val="00BB678D"/>
    <w:rsid w:val="00BE73A5"/>
    <w:rsid w:val="00BF3563"/>
    <w:rsid w:val="00BF4E92"/>
    <w:rsid w:val="00BF65FE"/>
    <w:rsid w:val="00BF7954"/>
    <w:rsid w:val="00C01663"/>
    <w:rsid w:val="00C02060"/>
    <w:rsid w:val="00C04982"/>
    <w:rsid w:val="00C07210"/>
    <w:rsid w:val="00C178EC"/>
    <w:rsid w:val="00C2028B"/>
    <w:rsid w:val="00C24129"/>
    <w:rsid w:val="00C267FA"/>
    <w:rsid w:val="00C26BAE"/>
    <w:rsid w:val="00C32C7C"/>
    <w:rsid w:val="00C34F03"/>
    <w:rsid w:val="00C35E56"/>
    <w:rsid w:val="00C44750"/>
    <w:rsid w:val="00C456B4"/>
    <w:rsid w:val="00C46A0F"/>
    <w:rsid w:val="00C50399"/>
    <w:rsid w:val="00C51B1E"/>
    <w:rsid w:val="00C52EB7"/>
    <w:rsid w:val="00C6585C"/>
    <w:rsid w:val="00C66CC0"/>
    <w:rsid w:val="00C670EE"/>
    <w:rsid w:val="00C7229E"/>
    <w:rsid w:val="00C72C43"/>
    <w:rsid w:val="00C77229"/>
    <w:rsid w:val="00C83ECB"/>
    <w:rsid w:val="00C84B9B"/>
    <w:rsid w:val="00C84EFC"/>
    <w:rsid w:val="00C852D1"/>
    <w:rsid w:val="00C86BEA"/>
    <w:rsid w:val="00C93461"/>
    <w:rsid w:val="00C93E4D"/>
    <w:rsid w:val="00C94890"/>
    <w:rsid w:val="00C94B25"/>
    <w:rsid w:val="00C952AC"/>
    <w:rsid w:val="00C971D4"/>
    <w:rsid w:val="00CA738D"/>
    <w:rsid w:val="00CA769B"/>
    <w:rsid w:val="00CB2159"/>
    <w:rsid w:val="00CB4AEA"/>
    <w:rsid w:val="00CB6042"/>
    <w:rsid w:val="00CC1A40"/>
    <w:rsid w:val="00CC2E1E"/>
    <w:rsid w:val="00CC4309"/>
    <w:rsid w:val="00CC6CAB"/>
    <w:rsid w:val="00CC7C68"/>
    <w:rsid w:val="00CD08CE"/>
    <w:rsid w:val="00CD6D82"/>
    <w:rsid w:val="00CE0A60"/>
    <w:rsid w:val="00CE1A34"/>
    <w:rsid w:val="00CE2380"/>
    <w:rsid w:val="00CE3200"/>
    <w:rsid w:val="00CE3EC5"/>
    <w:rsid w:val="00CE411C"/>
    <w:rsid w:val="00CE6AA8"/>
    <w:rsid w:val="00CE72BE"/>
    <w:rsid w:val="00CF20D7"/>
    <w:rsid w:val="00CF45E8"/>
    <w:rsid w:val="00CF5E61"/>
    <w:rsid w:val="00CF753F"/>
    <w:rsid w:val="00D004BA"/>
    <w:rsid w:val="00D00841"/>
    <w:rsid w:val="00D01242"/>
    <w:rsid w:val="00D0515A"/>
    <w:rsid w:val="00D10471"/>
    <w:rsid w:val="00D145F4"/>
    <w:rsid w:val="00D15E49"/>
    <w:rsid w:val="00D17FA2"/>
    <w:rsid w:val="00D2211B"/>
    <w:rsid w:val="00D2215A"/>
    <w:rsid w:val="00D224B1"/>
    <w:rsid w:val="00D25B81"/>
    <w:rsid w:val="00D263A1"/>
    <w:rsid w:val="00D2676B"/>
    <w:rsid w:val="00D26A31"/>
    <w:rsid w:val="00D2782E"/>
    <w:rsid w:val="00D3003E"/>
    <w:rsid w:val="00D32D48"/>
    <w:rsid w:val="00D3799C"/>
    <w:rsid w:val="00D43FAE"/>
    <w:rsid w:val="00D46E47"/>
    <w:rsid w:val="00D470A4"/>
    <w:rsid w:val="00D505C3"/>
    <w:rsid w:val="00D50F27"/>
    <w:rsid w:val="00D512EA"/>
    <w:rsid w:val="00D5174E"/>
    <w:rsid w:val="00D57BCA"/>
    <w:rsid w:val="00D6169B"/>
    <w:rsid w:val="00D63B27"/>
    <w:rsid w:val="00D63C70"/>
    <w:rsid w:val="00D7491D"/>
    <w:rsid w:val="00D753C8"/>
    <w:rsid w:val="00D77184"/>
    <w:rsid w:val="00D837B9"/>
    <w:rsid w:val="00D83B07"/>
    <w:rsid w:val="00D8505F"/>
    <w:rsid w:val="00D85F5E"/>
    <w:rsid w:val="00D86AC5"/>
    <w:rsid w:val="00D90896"/>
    <w:rsid w:val="00D91627"/>
    <w:rsid w:val="00D92C21"/>
    <w:rsid w:val="00D95082"/>
    <w:rsid w:val="00D97D82"/>
    <w:rsid w:val="00DA0CDC"/>
    <w:rsid w:val="00DA2E93"/>
    <w:rsid w:val="00DB19D3"/>
    <w:rsid w:val="00DB30E6"/>
    <w:rsid w:val="00DB3B4B"/>
    <w:rsid w:val="00DB3CF7"/>
    <w:rsid w:val="00DB42AB"/>
    <w:rsid w:val="00DB62A8"/>
    <w:rsid w:val="00DC01FE"/>
    <w:rsid w:val="00DC34FF"/>
    <w:rsid w:val="00DC49E8"/>
    <w:rsid w:val="00DD0623"/>
    <w:rsid w:val="00DD0DA0"/>
    <w:rsid w:val="00DD1130"/>
    <w:rsid w:val="00DD1552"/>
    <w:rsid w:val="00DD19E8"/>
    <w:rsid w:val="00DD1B6A"/>
    <w:rsid w:val="00DD4ECD"/>
    <w:rsid w:val="00DD5E6A"/>
    <w:rsid w:val="00DD6915"/>
    <w:rsid w:val="00DD76B6"/>
    <w:rsid w:val="00DE3A7E"/>
    <w:rsid w:val="00DE3E28"/>
    <w:rsid w:val="00DE44F4"/>
    <w:rsid w:val="00DE5405"/>
    <w:rsid w:val="00DE5D03"/>
    <w:rsid w:val="00DE5EAB"/>
    <w:rsid w:val="00DE642C"/>
    <w:rsid w:val="00DE6546"/>
    <w:rsid w:val="00DF01F1"/>
    <w:rsid w:val="00DF08F5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5D3A"/>
    <w:rsid w:val="00E20916"/>
    <w:rsid w:val="00E22307"/>
    <w:rsid w:val="00E32A21"/>
    <w:rsid w:val="00E37E9F"/>
    <w:rsid w:val="00E408FF"/>
    <w:rsid w:val="00E4188A"/>
    <w:rsid w:val="00E51F8F"/>
    <w:rsid w:val="00E54AF3"/>
    <w:rsid w:val="00E5653F"/>
    <w:rsid w:val="00E577B0"/>
    <w:rsid w:val="00E605CE"/>
    <w:rsid w:val="00E70CD7"/>
    <w:rsid w:val="00E7276F"/>
    <w:rsid w:val="00E752E6"/>
    <w:rsid w:val="00E75D5A"/>
    <w:rsid w:val="00E77F17"/>
    <w:rsid w:val="00E8176F"/>
    <w:rsid w:val="00E85692"/>
    <w:rsid w:val="00E85F47"/>
    <w:rsid w:val="00E87F6F"/>
    <w:rsid w:val="00E94E67"/>
    <w:rsid w:val="00E95D0C"/>
    <w:rsid w:val="00E972E2"/>
    <w:rsid w:val="00EA4333"/>
    <w:rsid w:val="00EB6123"/>
    <w:rsid w:val="00EC4558"/>
    <w:rsid w:val="00ED0547"/>
    <w:rsid w:val="00ED0BDE"/>
    <w:rsid w:val="00ED2678"/>
    <w:rsid w:val="00ED479B"/>
    <w:rsid w:val="00ED798B"/>
    <w:rsid w:val="00ED7ECF"/>
    <w:rsid w:val="00EE6772"/>
    <w:rsid w:val="00EE6E94"/>
    <w:rsid w:val="00EE753B"/>
    <w:rsid w:val="00EE77CF"/>
    <w:rsid w:val="00EF0581"/>
    <w:rsid w:val="00EF3035"/>
    <w:rsid w:val="00F04C4A"/>
    <w:rsid w:val="00F10F05"/>
    <w:rsid w:val="00F16B2E"/>
    <w:rsid w:val="00F2038C"/>
    <w:rsid w:val="00F206FC"/>
    <w:rsid w:val="00F207F0"/>
    <w:rsid w:val="00F22463"/>
    <w:rsid w:val="00F23AA1"/>
    <w:rsid w:val="00F24CA6"/>
    <w:rsid w:val="00F27327"/>
    <w:rsid w:val="00F27E7E"/>
    <w:rsid w:val="00F314D5"/>
    <w:rsid w:val="00F33450"/>
    <w:rsid w:val="00F36212"/>
    <w:rsid w:val="00F370C4"/>
    <w:rsid w:val="00F409D0"/>
    <w:rsid w:val="00F40FBA"/>
    <w:rsid w:val="00F41FD4"/>
    <w:rsid w:val="00F42FAA"/>
    <w:rsid w:val="00F45B2B"/>
    <w:rsid w:val="00F46EC4"/>
    <w:rsid w:val="00F47876"/>
    <w:rsid w:val="00F573D4"/>
    <w:rsid w:val="00F6109A"/>
    <w:rsid w:val="00F63595"/>
    <w:rsid w:val="00F65DF5"/>
    <w:rsid w:val="00F666B2"/>
    <w:rsid w:val="00F7079B"/>
    <w:rsid w:val="00F72584"/>
    <w:rsid w:val="00F72F00"/>
    <w:rsid w:val="00F7323A"/>
    <w:rsid w:val="00F732CD"/>
    <w:rsid w:val="00F810DC"/>
    <w:rsid w:val="00F83AA1"/>
    <w:rsid w:val="00F84CF7"/>
    <w:rsid w:val="00F852D2"/>
    <w:rsid w:val="00F8558D"/>
    <w:rsid w:val="00F90008"/>
    <w:rsid w:val="00F93265"/>
    <w:rsid w:val="00F932C1"/>
    <w:rsid w:val="00F94CBE"/>
    <w:rsid w:val="00FA14C1"/>
    <w:rsid w:val="00FA210C"/>
    <w:rsid w:val="00FA332A"/>
    <w:rsid w:val="00FA54CA"/>
    <w:rsid w:val="00FB38FA"/>
    <w:rsid w:val="00FB3D66"/>
    <w:rsid w:val="00FB3E35"/>
    <w:rsid w:val="00FC7D2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43325648866/ff1d0c400b29013e351a27e32de4326e48fd55dd3b101aa05db8f742e64ec4b3849135148b0fc7f9b75aae0afec66242d597a070bc3e5a595fa7dc394c1816d5" TargetMode="External"/><Relationship Id="rId18" Type="http://schemas.openxmlformats.org/officeDocument/2006/relationships/hyperlink" Target="https://www.transparentno.hr/pregled/17003088400/794099d743cac4271c375ccb9e279ae0246e69529484a7c83561d983ec1972c7314f58ad89e7666a011a3d02355430c6c4341245534d706c265dc1d98b99a22b" TargetMode="External"/><Relationship Id="rId26" Type="http://schemas.openxmlformats.org/officeDocument/2006/relationships/hyperlink" Target="https://www.transparentno.hr/pregled/58970107989/5578e25f828cbe50f54756dd7e0f98c635d8c1ce88572125b2a9163fb556f103c224c2cb1d86121819ab8492bf677fa1f071a1e1c5423ba7edd01c2935aa6bcb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s://www.transparentno.hr/pregled/43325648866/ff1d0c400b29013e351a27e32de4326e48fd55dd3b101aa05db8f742e64ec4b3849135148b0fc7f9b75aae0afec66242d597a070bc3e5a595fa7dc394c1816d5" TargetMode="External"/><Relationship Id="rId34" Type="http://schemas.openxmlformats.org/officeDocument/2006/relationships/hyperlink" Target="http://www.fina.hr/Default.aspx?art=8958&amp;sec=1275" TargetMode="External"/><Relationship Id="rId42" Type="http://schemas.openxmlformats.org/officeDocument/2006/relationships/image" Target="media/image5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66421949049/434eedf44a979ecf0a450d27c06a0e60bc9ff1aebcfb70005ec81edd008c0ca0f61926cea2bfaa2df41a07dcd4c973e3458161875b5ddc0c3b92d3eb4ed2153b" TargetMode="External"/><Relationship Id="rId29" Type="http://schemas.openxmlformats.org/officeDocument/2006/relationships/hyperlink" Target="https://www.transparentno.hr/pregled/41431665528/8df76a6c26824f58b688bd61161a35e38bd96f7a941449f747623c88d2ca75cab1fedcdd19f92fe863f778ba1df42bccbe538b7d301e02debdaf19aa37ce39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hyperlink" Target="https://www.transparentno.hr/pregled/48585758589/5ee3cf5bdb56f9f284af5df3f1cf5b0bbe2773c2b20469b7b7d564c337a5dea5c235fc462f5618c4a81fb37803e19d704779d5401cf2d549dcf9d451c70af523" TargetMode="External"/><Relationship Id="rId32" Type="http://schemas.openxmlformats.org/officeDocument/2006/relationships/hyperlink" Target="http://rgfi.fina.hr/JavnaObjava-web/jsp/prijavaKorisnika.jsp" TargetMode="External"/><Relationship Id="rId37" Type="http://schemas.openxmlformats.org/officeDocument/2006/relationships/hyperlink" Target="http://www.fina.hr/Default.aspx?sec=972" TargetMode="External"/><Relationship Id="rId40" Type="http://schemas.openxmlformats.org/officeDocument/2006/relationships/image" Target="media/image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transparentno.hr/pregled/16536095427/11fdd524b498711cc4d4d5b8afe28310f7642e241fc3993b0359f2b39cec819994a1965d24bb6024e70db196037c3a99de21f9463fefa2b35143fb7cc9f7bf9a" TargetMode="External"/><Relationship Id="rId28" Type="http://schemas.openxmlformats.org/officeDocument/2006/relationships/hyperlink" Target="https://www.transparentno.hr/pregled/43325648866/ff1d0c400b29013e351a27e32de4326e48fd55dd3b101aa05db8f742e64ec4b3849135148b0fc7f9b75aae0afec66242d597a070bc3e5a595fa7dc394c1816d5" TargetMode="External"/><Relationship Id="rId36" Type="http://schemas.openxmlformats.org/officeDocument/2006/relationships/hyperlink" Target="https://jrr.fina.hr/jrir/" TargetMode="External"/><Relationship Id="rId10" Type="http://schemas.openxmlformats.org/officeDocument/2006/relationships/hyperlink" Target="https://www.transparentno.hr/pregled/17003088400/794099d743cac4271c375ccb9e279ae0246e69529484a7c83561d983ec1972c7314f58ad89e7666a011a3d02355430c6c4341245534d706c265dc1d98b99a22b" TargetMode="External"/><Relationship Id="rId19" Type="http://schemas.openxmlformats.org/officeDocument/2006/relationships/hyperlink" Target="https://www.transparentno.hr/pregled/58970107989/5578e25f828cbe50f54756dd7e0f98c635d8c1ce88572125b2a9163fb556f103c224c2cb1d86121819ab8492bf677fa1f071a1e1c5423ba7edd01c2935aa6bcb" TargetMode="External"/><Relationship Id="rId31" Type="http://schemas.openxmlformats.org/officeDocument/2006/relationships/hyperlink" Target="http://www.fina.hr/Default.aspx?sec=1279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6536095427/11fdd524b498711cc4d4d5b8afe28310f7642e241fc3993b0359f2b39cec819994a1965d24bb6024e70db196037c3a99de21f9463fefa2b35143fb7cc9f7bf9a" TargetMode="External"/><Relationship Id="rId14" Type="http://schemas.openxmlformats.org/officeDocument/2006/relationships/hyperlink" Target="https://www.transparentno.hr/pregled/97213320651/6f03e5c01107131c7e4be14edd3f029430898dd9ff0889021518eafa7c00617148f237689cdf24af40b9717730ef10d0f12a6c8e3bc40b65c7d061edc36028b7" TargetMode="External"/><Relationship Id="rId22" Type="http://schemas.openxmlformats.org/officeDocument/2006/relationships/hyperlink" Target="https://www.transparentno.hr/pregled/58970107989/5578e25f828cbe50f54756dd7e0f98c635d8c1ce88572125b2a9163fb556f103c224c2cb1d86121819ab8492bf677fa1f071a1e1c5423ba7edd01c2935aa6bcb" TargetMode="External"/><Relationship Id="rId27" Type="http://schemas.openxmlformats.org/officeDocument/2006/relationships/hyperlink" Target="https://www.transparentno.hr/pregled/64655340358/09eb1a8a2c1e0a1d7c74dd2d3baca551a2f4b83184ee455d72fd8cd9353cccc1d4bd3c9d320ad67e6e665ae981f0e6f8ec8ba45a42cfed0a8ad267c87f84741d" TargetMode="External"/><Relationship Id="rId30" Type="http://schemas.openxmlformats.org/officeDocument/2006/relationships/hyperlink" Target="https://www.transparentno.hr/pregled/97213320651/4fb0be488f2687522785a68771f526abd6cced3819b5e1be6413bfb5d32ec40701a6507acf4a06e4717ccac9a9ad9c794676645e06aad43b96ce583b55fc613c" TargetMode="External"/><Relationship Id="rId35" Type="http://schemas.openxmlformats.org/officeDocument/2006/relationships/hyperlink" Target="http://www.fina.hr/Default.aspx?sec=1538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transparentno.hr/pregled/58970107989/5578e25f828cbe50f54756dd7e0f98c635d8c1ce88572125b2a9163fb556f103c224c2cb1d86121819ab8492bf677fa1f071a1e1c5423ba7edd01c2935aa6bc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16536095427/11fdd524b498711cc4d4d5b8afe28310f7642e241fc3993b0359f2b39cec819994a1965d24bb6024e70db196037c3a99de21f9463fefa2b35143fb7cc9f7bf9a" TargetMode="External"/><Relationship Id="rId17" Type="http://schemas.openxmlformats.org/officeDocument/2006/relationships/hyperlink" Target="https://www.transparentno.hr/pregled/17003088400/40e44603a5ee7eb5d1195f4a455d8325a7d4b583d915a5da273f13318a34355d6272daf43c47f07c1b874389e8ff7139b53f2982e597c3200317f2c158c9197c" TargetMode="External"/><Relationship Id="rId25" Type="http://schemas.openxmlformats.org/officeDocument/2006/relationships/hyperlink" Target="https://www.transparentno.hr/pregled/16536095427/11fdd524b498711cc4d4d5b8afe28310f7642e241fc3993b0359f2b39cec819994a1965d24bb6024e70db196037c3a99de21f9463fefa2b35143fb7cc9f7bf9a" TargetMode="External"/><Relationship Id="rId33" Type="http://schemas.openxmlformats.org/officeDocument/2006/relationships/hyperlink" Target="https://www.transparentno.hr/" TargetMode="External"/><Relationship Id="rId38" Type="http://schemas.openxmlformats.org/officeDocument/2006/relationships/hyperlink" Target="http://www.fina.hr/Default.aspx?sec=1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transparentno.hr/pregled/16536095427/11fdd524b498711cc4d4d5b8afe28310f7642e241fc3993b0359f2b39cec819994a1965d24bb6024e70db196037c3a99de21f9463fefa2b35143fb7cc9f7bf9a" TargetMode="External"/><Relationship Id="rId41" Type="http://schemas.openxmlformats.org/officeDocument/2006/relationships/hyperlink" Target="http://www.fina.hr/lgs.axd?t=24&amp;id=1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dreg.pravosud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4AD8-542D-4545-A8E6-0DF159B1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1977</Words>
  <Characters>11269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13220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2</cp:revision>
  <cp:lastPrinted>2014-09-19T12:19:00Z</cp:lastPrinted>
  <dcterms:created xsi:type="dcterms:W3CDTF">2019-03-06T08:34:00Z</dcterms:created>
  <dcterms:modified xsi:type="dcterms:W3CDTF">2019-03-06T08:34:00Z</dcterms:modified>
</cp:coreProperties>
</file>