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95" w:rsidRPr="00CC02EE" w:rsidRDefault="008D032D" w:rsidP="00937F67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  <w:bookmarkStart w:id="0" w:name="_GoBack"/>
      <w:bookmarkEnd w:id="0"/>
      <w:r w:rsidRPr="008F374B">
        <w:rPr>
          <w:rFonts w:cs="Arial"/>
          <w:b/>
          <w:color w:val="17365D" w:themeColor="text2" w:themeShade="BF"/>
          <w:szCs w:val="20"/>
          <w:lang w:eastAsia="hr-HR"/>
        </w:rPr>
        <w:t>PRELIMINARNI REZULTATI POSLOVANJA PODUZETNIKA U RH U 2019. GODINI</w:t>
      </w:r>
    </w:p>
    <w:p w:rsidR="005F5A46" w:rsidRPr="00E54822" w:rsidRDefault="00975974" w:rsidP="007A591E">
      <w:pPr>
        <w:spacing w:before="120" w:line="271" w:lineRule="auto"/>
        <w:rPr>
          <w:color w:val="17365D"/>
          <w:szCs w:val="20"/>
        </w:rPr>
      </w:pPr>
      <w:r>
        <w:rPr>
          <w:color w:val="17365D" w:themeColor="text2" w:themeShade="BF"/>
          <w:szCs w:val="20"/>
        </w:rPr>
        <w:t>Zaključno s 2. srpnja o. g. u Registru godišnjih financijskih izvještaja evidentirani su i obrađeni godišnji financijski izvještaji 131</w:t>
      </w:r>
      <w:r w:rsidR="00E54822">
        <w:rPr>
          <w:color w:val="17365D" w:themeColor="text2" w:themeShade="BF"/>
          <w:szCs w:val="20"/>
        </w:rPr>
        <w:t xml:space="preserve"> 701 </w:t>
      </w:r>
      <w:r>
        <w:rPr>
          <w:color w:val="17365D" w:themeColor="text2" w:themeShade="BF"/>
          <w:szCs w:val="20"/>
        </w:rPr>
        <w:t>p</w:t>
      </w:r>
      <w:r w:rsidR="005F5A46" w:rsidRPr="00EA02D4">
        <w:rPr>
          <w:color w:val="17365D" w:themeColor="text2" w:themeShade="BF"/>
          <w:szCs w:val="20"/>
        </w:rPr>
        <w:t>oduzetni</w:t>
      </w:r>
      <w:r>
        <w:rPr>
          <w:color w:val="17365D" w:themeColor="text2" w:themeShade="BF"/>
          <w:szCs w:val="20"/>
        </w:rPr>
        <w:t xml:space="preserve">ka, </w:t>
      </w:r>
      <w:r w:rsidR="005F5A46" w:rsidRPr="00EA02D4">
        <w:rPr>
          <w:color w:val="17365D" w:themeColor="text2" w:themeShade="BF"/>
          <w:szCs w:val="20"/>
        </w:rPr>
        <w:t>obvezni</w:t>
      </w:r>
      <w:r>
        <w:rPr>
          <w:color w:val="17365D" w:themeColor="text2" w:themeShade="BF"/>
          <w:szCs w:val="20"/>
        </w:rPr>
        <w:t>ka</w:t>
      </w:r>
      <w:r w:rsidR="005F5A46" w:rsidRPr="00EA02D4">
        <w:rPr>
          <w:color w:val="17365D" w:themeColor="text2" w:themeShade="BF"/>
          <w:szCs w:val="20"/>
        </w:rPr>
        <w:t xml:space="preserve"> poreza na dobit </w:t>
      </w:r>
      <w:r w:rsidR="00BB3D72" w:rsidRPr="00EA02D4">
        <w:rPr>
          <w:color w:val="17365D" w:themeColor="text2" w:themeShade="BF"/>
          <w:szCs w:val="20"/>
        </w:rPr>
        <w:t>(bez banaka, osiguravajućih društava i dr</w:t>
      </w:r>
      <w:r w:rsidR="00E54822">
        <w:rPr>
          <w:color w:val="17365D" w:themeColor="text2" w:themeShade="BF"/>
          <w:szCs w:val="20"/>
        </w:rPr>
        <w:t>ugih</w:t>
      </w:r>
      <w:r w:rsidR="00E432D1" w:rsidRPr="00EA02D4">
        <w:rPr>
          <w:color w:val="17365D" w:themeColor="text2" w:themeShade="BF"/>
          <w:szCs w:val="20"/>
        </w:rPr>
        <w:t xml:space="preserve"> </w:t>
      </w:r>
      <w:r w:rsidR="00BB3D72" w:rsidRPr="00EA02D4">
        <w:rPr>
          <w:color w:val="17365D" w:themeColor="text2" w:themeShade="BF"/>
          <w:szCs w:val="20"/>
        </w:rPr>
        <w:t>financijskih institucija)</w:t>
      </w:r>
      <w:r w:rsidR="00E54822">
        <w:rPr>
          <w:color w:val="17365D" w:themeColor="text2" w:themeShade="BF"/>
          <w:szCs w:val="20"/>
        </w:rPr>
        <w:t xml:space="preserve">. Obrada godišnjih financijskih izvještaja za statističke i dr. potrebe za 2019. godinu, koji su zaprimljeni u zakonom propisanom roku (30. lipnja), nije završena te </w:t>
      </w:r>
      <w:r w:rsidR="00BB10EA">
        <w:rPr>
          <w:color w:val="17365D" w:themeColor="text2" w:themeShade="BF"/>
          <w:szCs w:val="20"/>
        </w:rPr>
        <w:t xml:space="preserve">su </w:t>
      </w:r>
      <w:r w:rsidR="00E54822">
        <w:rPr>
          <w:color w:val="17365D" w:themeColor="text2" w:themeShade="BF"/>
          <w:szCs w:val="20"/>
        </w:rPr>
        <w:t>u kratkoj analizi prezentira</w:t>
      </w:r>
      <w:r w:rsidR="00BB10EA">
        <w:rPr>
          <w:color w:val="17365D" w:themeColor="text2" w:themeShade="BF"/>
          <w:szCs w:val="20"/>
        </w:rPr>
        <w:t>ni</w:t>
      </w:r>
      <w:r w:rsidR="00E54822">
        <w:rPr>
          <w:color w:val="17365D" w:themeColor="text2" w:themeShade="BF"/>
          <w:szCs w:val="20"/>
        </w:rPr>
        <w:t xml:space="preserve"> </w:t>
      </w:r>
      <w:r w:rsidR="0062620C" w:rsidRPr="00EA02D4">
        <w:rPr>
          <w:color w:val="17365D" w:themeColor="text2" w:themeShade="BF"/>
          <w:szCs w:val="20"/>
        </w:rPr>
        <w:t>preliminarn</w:t>
      </w:r>
      <w:r w:rsidR="00BB10EA">
        <w:rPr>
          <w:color w:val="17365D" w:themeColor="text2" w:themeShade="BF"/>
          <w:szCs w:val="20"/>
        </w:rPr>
        <w:t>i rezultati</w:t>
      </w:r>
      <w:r w:rsidR="00E54822">
        <w:rPr>
          <w:color w:val="17365D" w:themeColor="text2" w:themeShade="BF"/>
          <w:szCs w:val="20"/>
        </w:rPr>
        <w:t xml:space="preserve"> za navedeni skup poduzetnika, koji su </w:t>
      </w:r>
      <w:r w:rsidR="00E54822" w:rsidRPr="00E54822">
        <w:rPr>
          <w:color w:val="17365D"/>
          <w:szCs w:val="20"/>
        </w:rPr>
        <w:t xml:space="preserve">u 2019. godini </w:t>
      </w:r>
      <w:r w:rsidR="005F5A46" w:rsidRPr="00E54822">
        <w:rPr>
          <w:color w:val="17365D"/>
          <w:szCs w:val="20"/>
        </w:rPr>
        <w:t xml:space="preserve">imali </w:t>
      </w:r>
      <w:r w:rsidR="00376028">
        <w:rPr>
          <w:color w:val="17365D"/>
          <w:szCs w:val="20"/>
        </w:rPr>
        <w:t>958 430</w:t>
      </w:r>
      <w:r w:rsidR="005F5A46" w:rsidRPr="00E54822">
        <w:rPr>
          <w:color w:val="17365D"/>
          <w:szCs w:val="20"/>
        </w:rPr>
        <w:t xml:space="preserve"> zaposlenih (prema satima rada), </w:t>
      </w:r>
      <w:r w:rsidR="00BB3D72" w:rsidRPr="00E54822">
        <w:rPr>
          <w:color w:val="17365D"/>
          <w:szCs w:val="20"/>
        </w:rPr>
        <w:t xml:space="preserve">što je </w:t>
      </w:r>
      <w:r w:rsidR="00376028">
        <w:rPr>
          <w:color w:val="17365D"/>
          <w:szCs w:val="20"/>
        </w:rPr>
        <w:t>44 080</w:t>
      </w:r>
      <w:r w:rsidR="002C4FA1" w:rsidRPr="00E54822">
        <w:rPr>
          <w:color w:val="17365D"/>
          <w:szCs w:val="20"/>
        </w:rPr>
        <w:t xml:space="preserve"> </w:t>
      </w:r>
      <w:r w:rsidR="002A7D22" w:rsidRPr="00E54822">
        <w:rPr>
          <w:color w:val="17365D"/>
          <w:szCs w:val="20"/>
        </w:rPr>
        <w:t xml:space="preserve">zaposlenih </w:t>
      </w:r>
      <w:r w:rsidR="0062620C" w:rsidRPr="00E54822">
        <w:rPr>
          <w:color w:val="17365D"/>
          <w:szCs w:val="20"/>
        </w:rPr>
        <w:t>(</w:t>
      </w:r>
      <w:r w:rsidR="00376028">
        <w:rPr>
          <w:color w:val="17365D"/>
          <w:szCs w:val="20"/>
        </w:rPr>
        <w:t>4,8</w:t>
      </w:r>
      <w:r w:rsidR="00E432D1" w:rsidRPr="00E54822">
        <w:rPr>
          <w:color w:val="17365D"/>
          <w:szCs w:val="20"/>
        </w:rPr>
        <w:t xml:space="preserve">%) </w:t>
      </w:r>
      <w:r w:rsidR="002A7D22" w:rsidRPr="00E54822">
        <w:rPr>
          <w:color w:val="17365D"/>
          <w:szCs w:val="20"/>
        </w:rPr>
        <w:t>više u odnosu na 201</w:t>
      </w:r>
      <w:r w:rsidR="0062620C" w:rsidRPr="00E54822">
        <w:rPr>
          <w:color w:val="17365D"/>
          <w:szCs w:val="20"/>
        </w:rPr>
        <w:t>8</w:t>
      </w:r>
      <w:r w:rsidR="005F5A46" w:rsidRPr="00E54822">
        <w:rPr>
          <w:color w:val="17365D"/>
          <w:szCs w:val="20"/>
        </w:rPr>
        <w:t>. godin</w:t>
      </w:r>
      <w:r w:rsidR="00E54822" w:rsidRPr="00E54822">
        <w:rPr>
          <w:color w:val="17365D"/>
          <w:szCs w:val="20"/>
        </w:rPr>
        <w:t>u</w:t>
      </w:r>
      <w:r w:rsidR="005F5A46" w:rsidRPr="00E54822">
        <w:rPr>
          <w:color w:val="17365D"/>
          <w:szCs w:val="20"/>
        </w:rPr>
        <w:t>.</w:t>
      </w:r>
      <w:r w:rsidR="00AA683B" w:rsidRPr="00E54822">
        <w:rPr>
          <w:color w:val="17365D"/>
        </w:rPr>
        <w:t xml:space="preserve"> </w:t>
      </w:r>
    </w:p>
    <w:p w:rsidR="001755F5" w:rsidRPr="006100EE" w:rsidRDefault="005F5A46" w:rsidP="007A591E">
      <w:pPr>
        <w:spacing w:before="120" w:line="271" w:lineRule="auto"/>
        <w:rPr>
          <w:color w:val="17365D" w:themeColor="text2" w:themeShade="BF"/>
          <w:szCs w:val="20"/>
        </w:rPr>
      </w:pPr>
      <w:r w:rsidRPr="00E54822">
        <w:rPr>
          <w:color w:val="17365D"/>
          <w:szCs w:val="20"/>
        </w:rPr>
        <w:t xml:space="preserve">Ostvareni su ukupni prihodi </w:t>
      </w:r>
      <w:r w:rsidR="00C04B3B" w:rsidRPr="00E54822">
        <w:rPr>
          <w:color w:val="17365D"/>
          <w:szCs w:val="20"/>
        </w:rPr>
        <w:t xml:space="preserve">u iznosu </w:t>
      </w:r>
      <w:r w:rsidRPr="00E54822">
        <w:rPr>
          <w:color w:val="17365D"/>
          <w:szCs w:val="20"/>
        </w:rPr>
        <w:t xml:space="preserve">od </w:t>
      </w:r>
      <w:r w:rsidR="0062620C" w:rsidRPr="00E54822">
        <w:rPr>
          <w:color w:val="17365D"/>
          <w:szCs w:val="20"/>
        </w:rPr>
        <w:t>789,6</w:t>
      </w:r>
      <w:r w:rsidR="002A7D22" w:rsidRPr="00E54822">
        <w:rPr>
          <w:color w:val="17365D"/>
          <w:szCs w:val="20"/>
        </w:rPr>
        <w:t xml:space="preserve"> milijard</w:t>
      </w:r>
      <w:r w:rsidR="0062620C" w:rsidRPr="00E54822">
        <w:rPr>
          <w:color w:val="17365D"/>
          <w:szCs w:val="20"/>
        </w:rPr>
        <w:t>i</w:t>
      </w:r>
      <w:r w:rsidRPr="00E54822">
        <w:rPr>
          <w:color w:val="17365D"/>
          <w:szCs w:val="20"/>
        </w:rPr>
        <w:t xml:space="preserve"> kuna</w:t>
      </w:r>
      <w:r w:rsidR="00E432D1" w:rsidRPr="00E54822">
        <w:rPr>
          <w:color w:val="17365D"/>
          <w:szCs w:val="20"/>
        </w:rPr>
        <w:t xml:space="preserve"> i </w:t>
      </w:r>
      <w:r w:rsidRPr="00E54822">
        <w:rPr>
          <w:color w:val="17365D"/>
          <w:szCs w:val="20"/>
        </w:rPr>
        <w:t xml:space="preserve">ukupni rashodi </w:t>
      </w:r>
      <w:r w:rsidR="00C04B3B" w:rsidRPr="00E54822">
        <w:rPr>
          <w:color w:val="17365D"/>
          <w:szCs w:val="20"/>
        </w:rPr>
        <w:t xml:space="preserve">u iznosu </w:t>
      </w:r>
      <w:r w:rsidRPr="00E54822">
        <w:rPr>
          <w:color w:val="17365D"/>
          <w:szCs w:val="20"/>
        </w:rPr>
        <w:t xml:space="preserve">od </w:t>
      </w:r>
      <w:r w:rsidR="0062620C" w:rsidRPr="00E54822">
        <w:rPr>
          <w:color w:val="17365D"/>
          <w:szCs w:val="20"/>
        </w:rPr>
        <w:t>751,5</w:t>
      </w:r>
      <w:r w:rsidR="002A7D22" w:rsidRPr="00E54822">
        <w:rPr>
          <w:color w:val="17365D"/>
          <w:szCs w:val="20"/>
        </w:rPr>
        <w:t xml:space="preserve"> milijard</w:t>
      </w:r>
      <w:r w:rsidR="0062620C" w:rsidRPr="00E54822">
        <w:rPr>
          <w:color w:val="17365D"/>
          <w:szCs w:val="20"/>
        </w:rPr>
        <w:t>i</w:t>
      </w:r>
      <w:r w:rsidRPr="00E54822">
        <w:rPr>
          <w:color w:val="17365D"/>
          <w:szCs w:val="20"/>
        </w:rPr>
        <w:t xml:space="preserve"> kuna</w:t>
      </w:r>
      <w:r w:rsidR="00E432D1" w:rsidRPr="00E54822">
        <w:rPr>
          <w:color w:val="17365D"/>
          <w:szCs w:val="20"/>
        </w:rPr>
        <w:t>.</w:t>
      </w:r>
      <w:r w:rsidR="00E432D1" w:rsidRPr="00E54822">
        <w:rPr>
          <w:color w:val="17365D"/>
        </w:rPr>
        <w:t xml:space="preserve"> </w:t>
      </w:r>
      <w:r w:rsidR="00A92582" w:rsidRPr="00E54822">
        <w:rPr>
          <w:color w:val="17365D"/>
          <w:szCs w:val="20"/>
        </w:rPr>
        <w:t xml:space="preserve">U </w:t>
      </w:r>
      <w:r w:rsidR="00E432D1" w:rsidRPr="00E54822">
        <w:rPr>
          <w:color w:val="17365D"/>
          <w:szCs w:val="20"/>
        </w:rPr>
        <w:t>odnosu na 201</w:t>
      </w:r>
      <w:r w:rsidR="009179A9" w:rsidRPr="00E54822">
        <w:rPr>
          <w:color w:val="17365D"/>
          <w:szCs w:val="20"/>
        </w:rPr>
        <w:t>8</w:t>
      </w:r>
      <w:r w:rsidR="00E432D1" w:rsidRPr="00E54822">
        <w:rPr>
          <w:color w:val="17365D"/>
          <w:szCs w:val="20"/>
        </w:rPr>
        <w:t xml:space="preserve">. </w:t>
      </w:r>
      <w:r w:rsidR="009179A9" w:rsidRPr="00E54822">
        <w:rPr>
          <w:color w:val="17365D"/>
          <w:szCs w:val="20"/>
        </w:rPr>
        <w:t>g</w:t>
      </w:r>
      <w:r w:rsidR="00E432D1" w:rsidRPr="00E54822">
        <w:rPr>
          <w:color w:val="17365D"/>
          <w:szCs w:val="20"/>
        </w:rPr>
        <w:t>odinu</w:t>
      </w:r>
      <w:r w:rsidR="009179A9" w:rsidRPr="00E54822">
        <w:rPr>
          <w:color w:val="17365D"/>
          <w:szCs w:val="20"/>
        </w:rPr>
        <w:t>,</w:t>
      </w:r>
      <w:r w:rsidR="00E432D1" w:rsidRPr="00E54822">
        <w:rPr>
          <w:color w:val="17365D"/>
          <w:szCs w:val="20"/>
        </w:rPr>
        <w:t xml:space="preserve"> ukupni prihodi veći su za </w:t>
      </w:r>
      <w:r w:rsidR="009179A9" w:rsidRPr="00E54822">
        <w:rPr>
          <w:color w:val="17365D"/>
          <w:szCs w:val="20"/>
        </w:rPr>
        <w:t>7,9</w:t>
      </w:r>
      <w:r w:rsidR="00E432D1" w:rsidRPr="00E54822">
        <w:rPr>
          <w:color w:val="17365D"/>
          <w:szCs w:val="20"/>
        </w:rPr>
        <w:t xml:space="preserve">%, a ukupni rashodi za </w:t>
      </w:r>
      <w:r w:rsidR="009179A9" w:rsidRPr="00E54822">
        <w:rPr>
          <w:color w:val="17365D"/>
          <w:szCs w:val="20"/>
        </w:rPr>
        <w:t>8,1</w:t>
      </w:r>
      <w:r w:rsidR="00E432D1" w:rsidRPr="00E54822">
        <w:rPr>
          <w:color w:val="17365D"/>
          <w:szCs w:val="20"/>
        </w:rPr>
        <w:t>%.</w:t>
      </w:r>
      <w:r w:rsidRPr="00E54822">
        <w:rPr>
          <w:color w:val="17365D"/>
          <w:szCs w:val="20"/>
        </w:rPr>
        <w:t xml:space="preserve"> </w:t>
      </w:r>
      <w:r w:rsidR="00BF5C92">
        <w:rPr>
          <w:color w:val="17365D"/>
          <w:szCs w:val="20"/>
        </w:rPr>
        <w:t xml:space="preserve">Prihod od izvoza ostvario je </w:t>
      </w:r>
      <w:r w:rsidR="007A591E">
        <w:rPr>
          <w:color w:val="17365D"/>
          <w:szCs w:val="20"/>
        </w:rPr>
        <w:t>18 </w:t>
      </w:r>
      <w:r w:rsidR="009179A9" w:rsidRPr="00E54822">
        <w:rPr>
          <w:color w:val="17365D"/>
          <w:szCs w:val="20"/>
        </w:rPr>
        <w:t>991</w:t>
      </w:r>
      <w:r w:rsidR="00E432D1" w:rsidRPr="00E54822">
        <w:rPr>
          <w:color w:val="17365D"/>
          <w:szCs w:val="20"/>
        </w:rPr>
        <w:t xml:space="preserve"> poduzetnik</w:t>
      </w:r>
      <w:r w:rsidR="00D354CE" w:rsidRPr="00E54822">
        <w:rPr>
          <w:color w:val="17365D"/>
          <w:szCs w:val="20"/>
        </w:rPr>
        <w:t xml:space="preserve"> (</w:t>
      </w:r>
      <w:r w:rsidR="009179A9" w:rsidRPr="00E54822">
        <w:rPr>
          <w:color w:val="17365D"/>
          <w:szCs w:val="20"/>
        </w:rPr>
        <w:t>14,4</w:t>
      </w:r>
      <w:r w:rsidR="00D354CE" w:rsidRPr="00E54822">
        <w:rPr>
          <w:color w:val="17365D"/>
          <w:szCs w:val="20"/>
        </w:rPr>
        <w:t>%)</w:t>
      </w:r>
      <w:r w:rsidR="00E432D1" w:rsidRPr="00E54822">
        <w:rPr>
          <w:color w:val="17365D"/>
          <w:szCs w:val="20"/>
        </w:rPr>
        <w:t xml:space="preserve">, </w:t>
      </w:r>
      <w:r w:rsidR="007A591E">
        <w:rPr>
          <w:color w:val="17365D"/>
          <w:szCs w:val="20"/>
        </w:rPr>
        <w:t xml:space="preserve">u iznosu od </w:t>
      </w:r>
      <w:r w:rsidR="009179A9" w:rsidRPr="00E54822">
        <w:rPr>
          <w:color w:val="17365D"/>
          <w:szCs w:val="20"/>
        </w:rPr>
        <w:t>124,6</w:t>
      </w:r>
      <w:r w:rsidRPr="00E54822">
        <w:rPr>
          <w:color w:val="17365D"/>
          <w:szCs w:val="20"/>
        </w:rPr>
        <w:t xml:space="preserve"> milijard</w:t>
      </w:r>
      <w:r w:rsidR="009179A9" w:rsidRPr="00E54822">
        <w:rPr>
          <w:color w:val="17365D"/>
          <w:szCs w:val="20"/>
        </w:rPr>
        <w:t>i</w:t>
      </w:r>
      <w:r w:rsidRPr="00E54822">
        <w:rPr>
          <w:color w:val="17365D"/>
          <w:szCs w:val="20"/>
        </w:rPr>
        <w:t xml:space="preserve"> </w:t>
      </w:r>
      <w:r w:rsidR="007A591E">
        <w:rPr>
          <w:color w:val="17365D"/>
          <w:szCs w:val="20"/>
        </w:rPr>
        <w:t xml:space="preserve">kuna, </w:t>
      </w:r>
      <w:r w:rsidRPr="00E54822">
        <w:rPr>
          <w:color w:val="17365D"/>
          <w:szCs w:val="20"/>
        </w:rPr>
        <w:t xml:space="preserve">što je </w:t>
      </w:r>
      <w:r w:rsidR="00E432D1" w:rsidRPr="00F04841">
        <w:rPr>
          <w:color w:val="17365D" w:themeColor="text2" w:themeShade="BF"/>
          <w:szCs w:val="20"/>
        </w:rPr>
        <w:t xml:space="preserve">u usporedbi s </w:t>
      </w:r>
      <w:r w:rsidR="00345E94" w:rsidRPr="00F04841">
        <w:rPr>
          <w:color w:val="17365D" w:themeColor="text2" w:themeShade="BF"/>
          <w:szCs w:val="20"/>
        </w:rPr>
        <w:t>201</w:t>
      </w:r>
      <w:r w:rsidR="009179A9" w:rsidRPr="00F04841">
        <w:rPr>
          <w:color w:val="17365D" w:themeColor="text2" w:themeShade="BF"/>
          <w:szCs w:val="20"/>
        </w:rPr>
        <w:t>8</w:t>
      </w:r>
      <w:r w:rsidRPr="00F04841">
        <w:rPr>
          <w:color w:val="17365D" w:themeColor="text2" w:themeShade="BF"/>
          <w:szCs w:val="20"/>
        </w:rPr>
        <w:t>. godin</w:t>
      </w:r>
      <w:r w:rsidR="00E432D1" w:rsidRPr="00F04841">
        <w:rPr>
          <w:color w:val="17365D" w:themeColor="text2" w:themeShade="BF"/>
          <w:szCs w:val="20"/>
        </w:rPr>
        <w:t>om</w:t>
      </w:r>
      <w:r w:rsidR="007A591E" w:rsidRPr="007A591E">
        <w:rPr>
          <w:color w:val="17365D"/>
          <w:szCs w:val="20"/>
        </w:rPr>
        <w:t xml:space="preserve"> </w:t>
      </w:r>
      <w:r w:rsidR="007A591E" w:rsidRPr="00E54822">
        <w:rPr>
          <w:color w:val="17365D"/>
          <w:szCs w:val="20"/>
        </w:rPr>
        <w:t>rast</w:t>
      </w:r>
      <w:r w:rsidR="007A591E" w:rsidRPr="00F04841">
        <w:rPr>
          <w:color w:val="17365D" w:themeColor="text2" w:themeShade="BF"/>
          <w:szCs w:val="20"/>
        </w:rPr>
        <w:t xml:space="preserve"> izvoza od 6,2%</w:t>
      </w:r>
      <w:r w:rsidRPr="00F04841">
        <w:rPr>
          <w:color w:val="17365D" w:themeColor="text2" w:themeShade="BF"/>
          <w:szCs w:val="20"/>
        </w:rPr>
        <w:t xml:space="preserve">. </w:t>
      </w:r>
      <w:r w:rsidR="00BF5C92" w:rsidRPr="00F04841">
        <w:rPr>
          <w:color w:val="17365D" w:themeColor="text2" w:themeShade="BF"/>
          <w:szCs w:val="20"/>
        </w:rPr>
        <w:t>U istom razdoblju vrijednost</w:t>
      </w:r>
      <w:r w:rsidR="00BF5C92">
        <w:rPr>
          <w:color w:val="17365D" w:themeColor="text2" w:themeShade="BF"/>
          <w:szCs w:val="20"/>
        </w:rPr>
        <w:t xml:space="preserve"> uvoza je </w:t>
      </w:r>
      <w:r w:rsidR="009179A9" w:rsidRPr="00F04841">
        <w:rPr>
          <w:color w:val="17365D" w:themeColor="text2" w:themeShade="BF"/>
          <w:szCs w:val="20"/>
        </w:rPr>
        <w:t>121,5</w:t>
      </w:r>
      <w:r w:rsidR="00F00F87" w:rsidRPr="00F04841">
        <w:rPr>
          <w:color w:val="17365D" w:themeColor="text2" w:themeShade="BF"/>
          <w:szCs w:val="20"/>
        </w:rPr>
        <w:t xml:space="preserve"> milijard</w:t>
      </w:r>
      <w:r w:rsidR="009179A9" w:rsidRPr="00F04841">
        <w:rPr>
          <w:color w:val="17365D" w:themeColor="text2" w:themeShade="BF"/>
          <w:szCs w:val="20"/>
        </w:rPr>
        <w:t>i</w:t>
      </w:r>
      <w:r w:rsidRPr="00F04841">
        <w:rPr>
          <w:color w:val="17365D" w:themeColor="text2" w:themeShade="BF"/>
          <w:szCs w:val="20"/>
        </w:rPr>
        <w:t xml:space="preserve"> kuna te trgovinski suficit iznosi </w:t>
      </w:r>
      <w:r w:rsidR="009179A9" w:rsidRPr="00F04841">
        <w:rPr>
          <w:color w:val="17365D" w:themeColor="text2" w:themeShade="BF"/>
          <w:szCs w:val="20"/>
        </w:rPr>
        <w:t>3,2</w:t>
      </w:r>
      <w:r w:rsidR="00345E94" w:rsidRPr="00F04841">
        <w:rPr>
          <w:color w:val="17365D" w:themeColor="text2" w:themeShade="BF"/>
          <w:szCs w:val="20"/>
        </w:rPr>
        <w:t xml:space="preserve"> milijard</w:t>
      </w:r>
      <w:r w:rsidR="009179A9" w:rsidRPr="00F04841">
        <w:rPr>
          <w:color w:val="17365D" w:themeColor="text2" w:themeShade="BF"/>
          <w:szCs w:val="20"/>
        </w:rPr>
        <w:t>e</w:t>
      </w:r>
      <w:r w:rsidRPr="00F04841">
        <w:rPr>
          <w:color w:val="17365D" w:themeColor="text2" w:themeShade="BF"/>
          <w:szCs w:val="20"/>
        </w:rPr>
        <w:t xml:space="preserve"> kuna.</w:t>
      </w:r>
      <w:r w:rsidR="00D83110" w:rsidRPr="00F04841">
        <w:rPr>
          <w:color w:val="17365D" w:themeColor="text2" w:themeShade="BF"/>
        </w:rPr>
        <w:t xml:space="preserve"> </w:t>
      </w:r>
      <w:r w:rsidR="00D83110" w:rsidRPr="00F04841">
        <w:rPr>
          <w:color w:val="17365D" w:themeColor="text2" w:themeShade="BF"/>
          <w:szCs w:val="20"/>
        </w:rPr>
        <w:t xml:space="preserve">Dobit razdoblja, u iznosu od </w:t>
      </w:r>
      <w:r w:rsidR="002A1C31" w:rsidRPr="00F04841">
        <w:rPr>
          <w:color w:val="17365D" w:themeColor="text2" w:themeShade="BF"/>
          <w:szCs w:val="20"/>
        </w:rPr>
        <w:t>48,5</w:t>
      </w:r>
      <w:r w:rsidR="00F00F87" w:rsidRPr="00F04841">
        <w:rPr>
          <w:color w:val="17365D" w:themeColor="text2" w:themeShade="BF"/>
          <w:szCs w:val="20"/>
        </w:rPr>
        <w:t xml:space="preserve"> milijardi</w:t>
      </w:r>
      <w:r w:rsidR="00D83110" w:rsidRPr="00F04841">
        <w:rPr>
          <w:color w:val="17365D" w:themeColor="text2" w:themeShade="BF"/>
          <w:szCs w:val="20"/>
        </w:rPr>
        <w:t xml:space="preserve"> kuna, ostvarilo je </w:t>
      </w:r>
      <w:r w:rsidR="002A1C31" w:rsidRPr="00F04841">
        <w:rPr>
          <w:color w:val="17365D" w:themeColor="text2" w:themeShade="BF"/>
          <w:szCs w:val="20"/>
        </w:rPr>
        <w:t>88</w:t>
      </w:r>
      <w:r w:rsidR="007A591E">
        <w:rPr>
          <w:color w:val="17365D" w:themeColor="text2" w:themeShade="BF"/>
          <w:szCs w:val="20"/>
        </w:rPr>
        <w:t> </w:t>
      </w:r>
      <w:r w:rsidR="002A1C31" w:rsidRPr="00F04841">
        <w:rPr>
          <w:color w:val="17365D" w:themeColor="text2" w:themeShade="BF"/>
          <w:szCs w:val="20"/>
        </w:rPr>
        <w:t>006</w:t>
      </w:r>
      <w:r w:rsidR="00D83110" w:rsidRPr="00F04841">
        <w:rPr>
          <w:color w:val="17365D" w:themeColor="text2" w:themeShade="BF"/>
          <w:szCs w:val="20"/>
        </w:rPr>
        <w:t xml:space="preserve"> poduzetnika</w:t>
      </w:r>
      <w:r w:rsidR="00D354CE" w:rsidRPr="00F04841">
        <w:rPr>
          <w:color w:val="17365D" w:themeColor="text2" w:themeShade="BF"/>
          <w:szCs w:val="20"/>
        </w:rPr>
        <w:t xml:space="preserve"> (</w:t>
      </w:r>
      <w:r w:rsidR="002A1C31" w:rsidRPr="00F04841">
        <w:rPr>
          <w:color w:val="17365D" w:themeColor="text2" w:themeShade="BF"/>
          <w:szCs w:val="20"/>
        </w:rPr>
        <w:t>66,8</w:t>
      </w:r>
      <w:r w:rsidR="00D354CE" w:rsidRPr="00F04841">
        <w:rPr>
          <w:color w:val="17365D" w:themeColor="text2" w:themeShade="BF"/>
          <w:szCs w:val="20"/>
        </w:rPr>
        <w:t>%)</w:t>
      </w:r>
      <w:r w:rsidR="002A1C31" w:rsidRPr="00F04841">
        <w:rPr>
          <w:color w:val="17365D" w:themeColor="text2" w:themeShade="BF"/>
          <w:szCs w:val="20"/>
        </w:rPr>
        <w:t>, dok je gubitak</w:t>
      </w:r>
      <w:r w:rsidR="00D83110" w:rsidRPr="00F04841">
        <w:rPr>
          <w:color w:val="17365D" w:themeColor="text2" w:themeShade="BF"/>
          <w:szCs w:val="20"/>
        </w:rPr>
        <w:t xml:space="preserve"> razdoblja </w:t>
      </w:r>
      <w:r w:rsidR="002A1C31" w:rsidRPr="00F04841">
        <w:rPr>
          <w:color w:val="17365D" w:themeColor="text2" w:themeShade="BF"/>
          <w:szCs w:val="20"/>
        </w:rPr>
        <w:t>od</w:t>
      </w:r>
      <w:r w:rsidR="00D83110" w:rsidRPr="00F04841">
        <w:rPr>
          <w:color w:val="17365D" w:themeColor="text2" w:themeShade="BF"/>
          <w:szCs w:val="20"/>
        </w:rPr>
        <w:t xml:space="preserve"> </w:t>
      </w:r>
      <w:r w:rsidR="002A1C31" w:rsidRPr="00F04841">
        <w:rPr>
          <w:color w:val="17365D" w:themeColor="text2" w:themeShade="BF"/>
          <w:szCs w:val="20"/>
        </w:rPr>
        <w:t>18,6</w:t>
      </w:r>
      <w:r w:rsidR="00D83110" w:rsidRPr="00F04841">
        <w:rPr>
          <w:color w:val="17365D" w:themeColor="text2" w:themeShade="BF"/>
          <w:szCs w:val="20"/>
        </w:rPr>
        <w:t xml:space="preserve"> milijardi kuna, iskazalo </w:t>
      </w:r>
      <w:r w:rsidR="002A1C31" w:rsidRPr="00F04841">
        <w:rPr>
          <w:color w:val="17365D" w:themeColor="text2" w:themeShade="BF"/>
          <w:szCs w:val="20"/>
        </w:rPr>
        <w:t>43</w:t>
      </w:r>
      <w:r w:rsidR="007A591E">
        <w:rPr>
          <w:color w:val="17365D" w:themeColor="text2" w:themeShade="BF"/>
          <w:szCs w:val="20"/>
        </w:rPr>
        <w:t> </w:t>
      </w:r>
      <w:r w:rsidR="002A1C31" w:rsidRPr="00F04841">
        <w:rPr>
          <w:color w:val="17365D" w:themeColor="text2" w:themeShade="BF"/>
          <w:szCs w:val="20"/>
        </w:rPr>
        <w:t>695</w:t>
      </w:r>
      <w:r w:rsidR="00D83110" w:rsidRPr="00F04841">
        <w:rPr>
          <w:color w:val="17365D" w:themeColor="text2" w:themeShade="BF"/>
          <w:szCs w:val="20"/>
        </w:rPr>
        <w:t xml:space="preserve"> poduzetnika</w:t>
      </w:r>
      <w:r w:rsidR="00D354CE" w:rsidRPr="00F04841">
        <w:rPr>
          <w:color w:val="17365D" w:themeColor="text2" w:themeShade="BF"/>
          <w:szCs w:val="20"/>
        </w:rPr>
        <w:t xml:space="preserve"> (</w:t>
      </w:r>
      <w:r w:rsidR="002A1C31" w:rsidRPr="00F04841">
        <w:rPr>
          <w:color w:val="17365D" w:themeColor="text2" w:themeShade="BF"/>
          <w:szCs w:val="20"/>
        </w:rPr>
        <w:t>33,2</w:t>
      </w:r>
      <w:r w:rsidR="00D354CE" w:rsidRPr="00F04841">
        <w:rPr>
          <w:color w:val="17365D" w:themeColor="text2" w:themeShade="BF"/>
          <w:szCs w:val="20"/>
        </w:rPr>
        <w:t>%)</w:t>
      </w:r>
      <w:r w:rsidR="00D83110" w:rsidRPr="00F04841">
        <w:rPr>
          <w:color w:val="17365D" w:themeColor="text2" w:themeShade="BF"/>
          <w:szCs w:val="20"/>
        </w:rPr>
        <w:t xml:space="preserve">. </w:t>
      </w:r>
      <w:r w:rsidR="00937F67" w:rsidRPr="00F04841">
        <w:rPr>
          <w:color w:val="17365D" w:themeColor="text2" w:themeShade="BF"/>
          <w:szCs w:val="20"/>
        </w:rPr>
        <w:t>U odnosu na 201</w:t>
      </w:r>
      <w:r w:rsidR="002A1C31" w:rsidRPr="00F04841">
        <w:rPr>
          <w:color w:val="17365D" w:themeColor="text2" w:themeShade="BF"/>
          <w:szCs w:val="20"/>
        </w:rPr>
        <w:t>8</w:t>
      </w:r>
      <w:r w:rsidR="00937F67" w:rsidRPr="00F04841">
        <w:rPr>
          <w:color w:val="17365D" w:themeColor="text2" w:themeShade="BF"/>
          <w:szCs w:val="20"/>
        </w:rPr>
        <w:t xml:space="preserve">. </w:t>
      </w:r>
      <w:r w:rsidR="002A1C31" w:rsidRPr="00F04841">
        <w:rPr>
          <w:color w:val="17365D" w:themeColor="text2" w:themeShade="BF"/>
          <w:szCs w:val="20"/>
        </w:rPr>
        <w:t>g</w:t>
      </w:r>
      <w:r w:rsidR="00937F67" w:rsidRPr="00F04841">
        <w:rPr>
          <w:color w:val="17365D" w:themeColor="text2" w:themeShade="BF"/>
          <w:szCs w:val="20"/>
        </w:rPr>
        <w:t>odinu</w:t>
      </w:r>
      <w:r w:rsidR="002A1C31" w:rsidRPr="00F04841">
        <w:rPr>
          <w:color w:val="17365D" w:themeColor="text2" w:themeShade="BF"/>
          <w:szCs w:val="20"/>
        </w:rPr>
        <w:t>,</w:t>
      </w:r>
      <w:r w:rsidR="00937F67" w:rsidRPr="00F04841">
        <w:rPr>
          <w:color w:val="17365D" w:themeColor="text2" w:themeShade="BF"/>
          <w:szCs w:val="20"/>
        </w:rPr>
        <w:t xml:space="preserve"> poduzetnici su ostvarili </w:t>
      </w:r>
      <w:r w:rsidR="002A1C31" w:rsidRPr="00F04841">
        <w:rPr>
          <w:color w:val="17365D" w:themeColor="text2" w:themeShade="BF"/>
          <w:szCs w:val="20"/>
        </w:rPr>
        <w:t>6,1</w:t>
      </w:r>
      <w:r w:rsidR="00937F67" w:rsidRPr="00F04841">
        <w:rPr>
          <w:color w:val="17365D" w:themeColor="text2" w:themeShade="BF"/>
          <w:szCs w:val="20"/>
        </w:rPr>
        <w:t xml:space="preserve">% veću </w:t>
      </w:r>
      <w:r w:rsidR="00937F67" w:rsidRPr="00F04841">
        <w:rPr>
          <w:color w:val="17365D" w:themeColor="text2" w:themeShade="BF"/>
        </w:rPr>
        <w:t xml:space="preserve">dobit razdoblja uz istovremeno </w:t>
      </w:r>
      <w:r w:rsidR="002A1C31" w:rsidRPr="00F04841">
        <w:rPr>
          <w:color w:val="17365D" w:themeColor="text2" w:themeShade="BF"/>
        </w:rPr>
        <w:t>povećanje</w:t>
      </w:r>
      <w:r w:rsidR="00937F67" w:rsidRPr="00F04841">
        <w:rPr>
          <w:color w:val="17365D" w:themeColor="text2" w:themeShade="BF"/>
        </w:rPr>
        <w:t xml:space="preserve"> gubitka razdoblja za </w:t>
      </w:r>
      <w:r w:rsidR="002A1C31" w:rsidRPr="00F04841">
        <w:rPr>
          <w:color w:val="17365D" w:themeColor="text2" w:themeShade="BF"/>
        </w:rPr>
        <w:t>13,6</w:t>
      </w:r>
      <w:r w:rsidR="00937F67" w:rsidRPr="00F04841">
        <w:rPr>
          <w:color w:val="17365D" w:themeColor="text2" w:themeShade="BF"/>
        </w:rPr>
        <w:t xml:space="preserve">%. To je rezultiralo ostvarenjem konsolidiranog financijskog rezultata – neto dobiti od </w:t>
      </w:r>
      <w:r w:rsidR="002A1C31" w:rsidRPr="00F04841">
        <w:rPr>
          <w:color w:val="17365D" w:themeColor="text2" w:themeShade="BF"/>
        </w:rPr>
        <w:t>29,9</w:t>
      </w:r>
      <w:r w:rsidR="00937F67" w:rsidRPr="00F04841">
        <w:rPr>
          <w:color w:val="17365D" w:themeColor="text2" w:themeShade="BF"/>
        </w:rPr>
        <w:t xml:space="preserve"> milijard</w:t>
      </w:r>
      <w:r w:rsidR="002A1C31" w:rsidRPr="00F04841">
        <w:rPr>
          <w:color w:val="17365D" w:themeColor="text2" w:themeShade="BF"/>
        </w:rPr>
        <w:t>i</w:t>
      </w:r>
      <w:r w:rsidR="00937F67" w:rsidRPr="00F04841">
        <w:rPr>
          <w:color w:val="17365D" w:themeColor="text2" w:themeShade="BF"/>
        </w:rPr>
        <w:t xml:space="preserve"> kuna, </w:t>
      </w:r>
      <w:r w:rsidR="002A1C31" w:rsidRPr="00F04841">
        <w:rPr>
          <w:color w:val="17365D" w:themeColor="text2" w:themeShade="BF"/>
        </w:rPr>
        <w:t xml:space="preserve">što je za 1,9% više </w:t>
      </w:r>
      <w:r w:rsidR="00937F67" w:rsidRPr="00F04841">
        <w:rPr>
          <w:color w:val="17365D" w:themeColor="text2" w:themeShade="BF"/>
        </w:rPr>
        <w:t>u odnosu na 201</w:t>
      </w:r>
      <w:r w:rsidR="002A1C31" w:rsidRPr="00F04841">
        <w:rPr>
          <w:color w:val="17365D" w:themeColor="text2" w:themeShade="BF"/>
        </w:rPr>
        <w:t>8</w:t>
      </w:r>
      <w:r w:rsidR="00937F67" w:rsidRPr="00F04841">
        <w:rPr>
          <w:color w:val="17365D" w:themeColor="text2" w:themeShade="BF"/>
        </w:rPr>
        <w:t xml:space="preserve">. </w:t>
      </w:r>
      <w:r w:rsidR="002A1C31" w:rsidRPr="00F04841">
        <w:rPr>
          <w:color w:val="17365D" w:themeColor="text2" w:themeShade="BF"/>
        </w:rPr>
        <w:t>g</w:t>
      </w:r>
      <w:r w:rsidR="00937F67" w:rsidRPr="00F04841">
        <w:rPr>
          <w:color w:val="17365D" w:themeColor="text2" w:themeShade="BF"/>
        </w:rPr>
        <w:t>odinu</w:t>
      </w:r>
      <w:r w:rsidR="002A1C31" w:rsidRPr="00F04841">
        <w:rPr>
          <w:color w:val="17365D" w:themeColor="text2" w:themeShade="BF"/>
        </w:rPr>
        <w:t xml:space="preserve"> (29,3 milijarde kuna)</w:t>
      </w:r>
      <w:r w:rsidR="00937F67" w:rsidRPr="00F04841">
        <w:rPr>
          <w:color w:val="17365D" w:themeColor="text2" w:themeShade="BF"/>
        </w:rPr>
        <w:t>.</w:t>
      </w:r>
      <w:r w:rsidR="0029589B" w:rsidRPr="00F04841">
        <w:rPr>
          <w:color w:val="17365D" w:themeColor="text2" w:themeShade="BF"/>
        </w:rPr>
        <w:t xml:space="preserve"> </w:t>
      </w:r>
      <w:r w:rsidR="00AB1AEF" w:rsidRPr="00F04841">
        <w:rPr>
          <w:color w:val="17365D" w:themeColor="text2" w:themeShade="BF"/>
          <w:szCs w:val="20"/>
        </w:rPr>
        <w:t xml:space="preserve">U </w:t>
      </w:r>
      <w:r w:rsidR="004F27D4" w:rsidRPr="00F04841">
        <w:rPr>
          <w:color w:val="17365D" w:themeColor="text2" w:themeShade="BF"/>
          <w:szCs w:val="20"/>
        </w:rPr>
        <w:t xml:space="preserve">novu </w:t>
      </w:r>
      <w:r w:rsidR="00AB1AEF" w:rsidRPr="00F04841">
        <w:rPr>
          <w:color w:val="17365D" w:themeColor="text2" w:themeShade="BF"/>
          <w:szCs w:val="20"/>
        </w:rPr>
        <w:t xml:space="preserve">dugotrajnu imovinu </w:t>
      </w:r>
      <w:r w:rsidR="00C0744F" w:rsidRPr="00F04841">
        <w:rPr>
          <w:color w:val="17365D" w:themeColor="text2" w:themeShade="BF"/>
          <w:szCs w:val="20"/>
        </w:rPr>
        <w:t>u 201</w:t>
      </w:r>
      <w:r w:rsidR="002D0C86" w:rsidRPr="00F04841">
        <w:rPr>
          <w:color w:val="17365D" w:themeColor="text2" w:themeShade="BF"/>
          <w:szCs w:val="20"/>
        </w:rPr>
        <w:t>9</w:t>
      </w:r>
      <w:r w:rsidR="004F27D4" w:rsidRPr="00F04841">
        <w:rPr>
          <w:color w:val="17365D" w:themeColor="text2" w:themeShade="BF"/>
          <w:szCs w:val="20"/>
        </w:rPr>
        <w:t xml:space="preserve">. godini </w:t>
      </w:r>
      <w:r w:rsidR="00AB1AEF" w:rsidRPr="00F04841">
        <w:rPr>
          <w:color w:val="17365D" w:themeColor="text2" w:themeShade="BF"/>
          <w:szCs w:val="20"/>
        </w:rPr>
        <w:t xml:space="preserve">investiralo je </w:t>
      </w:r>
      <w:r w:rsidR="002D0C86" w:rsidRPr="00F04841">
        <w:rPr>
          <w:color w:val="17365D" w:themeColor="text2" w:themeShade="BF"/>
          <w:szCs w:val="20"/>
        </w:rPr>
        <w:t>12</w:t>
      </w:r>
      <w:r w:rsidR="007A591E">
        <w:rPr>
          <w:color w:val="17365D" w:themeColor="text2" w:themeShade="BF"/>
          <w:szCs w:val="20"/>
        </w:rPr>
        <w:t> </w:t>
      </w:r>
      <w:r w:rsidR="002D0C86" w:rsidRPr="00F04841">
        <w:rPr>
          <w:color w:val="17365D" w:themeColor="text2" w:themeShade="BF"/>
          <w:szCs w:val="20"/>
        </w:rPr>
        <w:t>120</w:t>
      </w:r>
      <w:r w:rsidR="00AB1AEF" w:rsidRPr="00F04841">
        <w:rPr>
          <w:color w:val="17365D" w:themeColor="text2" w:themeShade="BF"/>
          <w:szCs w:val="20"/>
        </w:rPr>
        <w:t xml:space="preserve"> poduzetnika</w:t>
      </w:r>
      <w:r w:rsidR="00D354CE" w:rsidRPr="00F04841">
        <w:rPr>
          <w:color w:val="17365D" w:themeColor="text2" w:themeShade="BF"/>
          <w:szCs w:val="20"/>
        </w:rPr>
        <w:t xml:space="preserve"> (</w:t>
      </w:r>
      <w:r w:rsidR="002D0C86" w:rsidRPr="00F04841">
        <w:rPr>
          <w:color w:val="17365D" w:themeColor="text2" w:themeShade="BF"/>
          <w:szCs w:val="20"/>
        </w:rPr>
        <w:t>9,2</w:t>
      </w:r>
      <w:r w:rsidR="00D354CE" w:rsidRPr="00F04841">
        <w:rPr>
          <w:color w:val="17365D" w:themeColor="text2" w:themeShade="BF"/>
          <w:szCs w:val="20"/>
        </w:rPr>
        <w:t>%)</w:t>
      </w:r>
      <w:r w:rsidR="00AB1AEF" w:rsidRPr="00F04841">
        <w:rPr>
          <w:color w:val="17365D" w:themeColor="text2" w:themeShade="BF"/>
          <w:szCs w:val="20"/>
        </w:rPr>
        <w:t xml:space="preserve"> </w:t>
      </w:r>
      <w:r w:rsidR="004F27D4" w:rsidRPr="00F04841">
        <w:rPr>
          <w:color w:val="17365D" w:themeColor="text2" w:themeShade="BF"/>
          <w:szCs w:val="20"/>
        </w:rPr>
        <w:t xml:space="preserve">i to </w:t>
      </w:r>
      <w:r w:rsidR="002D0C86" w:rsidRPr="00F04841">
        <w:rPr>
          <w:color w:val="17365D" w:themeColor="text2" w:themeShade="BF"/>
          <w:szCs w:val="20"/>
        </w:rPr>
        <w:t>22,3</w:t>
      </w:r>
      <w:r w:rsidR="004F27D4" w:rsidRPr="00F04841">
        <w:rPr>
          <w:color w:val="17365D" w:themeColor="text2" w:themeShade="BF"/>
          <w:szCs w:val="20"/>
        </w:rPr>
        <w:t xml:space="preserve"> milijard</w:t>
      </w:r>
      <w:r w:rsidR="006100EE" w:rsidRPr="00F04841">
        <w:rPr>
          <w:color w:val="17365D" w:themeColor="text2" w:themeShade="BF"/>
          <w:szCs w:val="20"/>
        </w:rPr>
        <w:t>e</w:t>
      </w:r>
      <w:r w:rsidR="004F27D4" w:rsidRPr="00F04841">
        <w:rPr>
          <w:color w:val="17365D" w:themeColor="text2" w:themeShade="BF"/>
          <w:szCs w:val="20"/>
        </w:rPr>
        <w:t xml:space="preserve"> kuna</w:t>
      </w:r>
      <w:r w:rsidR="002D0C86" w:rsidRPr="00F04841">
        <w:rPr>
          <w:color w:val="17365D" w:themeColor="text2" w:themeShade="BF"/>
          <w:szCs w:val="20"/>
        </w:rPr>
        <w:t>,</w:t>
      </w:r>
      <w:r w:rsidR="004F27D4" w:rsidRPr="00F04841">
        <w:rPr>
          <w:color w:val="17365D" w:themeColor="text2" w:themeShade="BF"/>
          <w:szCs w:val="20"/>
        </w:rPr>
        <w:t xml:space="preserve"> što je povećanje od </w:t>
      </w:r>
      <w:r w:rsidR="002D0C86" w:rsidRPr="00F04841">
        <w:rPr>
          <w:color w:val="17365D" w:themeColor="text2" w:themeShade="BF"/>
          <w:szCs w:val="20"/>
        </w:rPr>
        <w:t>14,1</w:t>
      </w:r>
      <w:r w:rsidR="004F27D4" w:rsidRPr="00F04841">
        <w:rPr>
          <w:color w:val="17365D" w:themeColor="text2" w:themeShade="BF"/>
          <w:szCs w:val="20"/>
        </w:rPr>
        <w:t xml:space="preserve">% u odnosu na </w:t>
      </w:r>
      <w:r w:rsidR="007A591E">
        <w:rPr>
          <w:color w:val="17365D" w:themeColor="text2" w:themeShade="BF"/>
          <w:szCs w:val="20"/>
        </w:rPr>
        <w:t>2018. godinu</w:t>
      </w:r>
      <w:r w:rsidR="007134BC" w:rsidRPr="00F04841">
        <w:rPr>
          <w:color w:val="17365D" w:themeColor="text2" w:themeShade="BF"/>
          <w:szCs w:val="20"/>
        </w:rPr>
        <w:t>.</w:t>
      </w:r>
      <w:r w:rsidR="00937F67" w:rsidRPr="00F04841">
        <w:rPr>
          <w:color w:val="17365D" w:themeColor="text2" w:themeShade="BF"/>
          <w:szCs w:val="20"/>
        </w:rPr>
        <w:t xml:space="preserve"> </w:t>
      </w:r>
      <w:r w:rsidRPr="00F04841">
        <w:rPr>
          <w:color w:val="17365D" w:themeColor="text2" w:themeShade="BF"/>
          <w:szCs w:val="20"/>
        </w:rPr>
        <w:t>Prosječna mjese</w:t>
      </w:r>
      <w:r w:rsidR="00C0744F" w:rsidRPr="00F04841">
        <w:rPr>
          <w:color w:val="17365D" w:themeColor="text2" w:themeShade="BF"/>
          <w:szCs w:val="20"/>
        </w:rPr>
        <w:t xml:space="preserve">čna </w:t>
      </w:r>
      <w:r w:rsidR="007A591E">
        <w:rPr>
          <w:color w:val="17365D" w:themeColor="text2" w:themeShade="BF"/>
          <w:szCs w:val="20"/>
        </w:rPr>
        <w:t xml:space="preserve">neto </w:t>
      </w:r>
      <w:r w:rsidR="00C0744F" w:rsidRPr="00F04841">
        <w:rPr>
          <w:color w:val="17365D" w:themeColor="text2" w:themeShade="BF"/>
          <w:szCs w:val="20"/>
        </w:rPr>
        <w:t xml:space="preserve">obračunata plaća </w:t>
      </w:r>
      <w:r w:rsidR="00937F67" w:rsidRPr="00F04841">
        <w:rPr>
          <w:color w:val="17365D" w:themeColor="text2" w:themeShade="BF"/>
          <w:szCs w:val="20"/>
        </w:rPr>
        <w:t>zaposlenih kod poduzetnika u</w:t>
      </w:r>
      <w:r w:rsidR="00C0744F" w:rsidRPr="00F04841">
        <w:rPr>
          <w:color w:val="17365D" w:themeColor="text2" w:themeShade="BF"/>
          <w:szCs w:val="20"/>
        </w:rPr>
        <w:t xml:space="preserve"> 201</w:t>
      </w:r>
      <w:r w:rsidR="002D0C86" w:rsidRPr="00F04841">
        <w:rPr>
          <w:color w:val="17365D" w:themeColor="text2" w:themeShade="BF"/>
          <w:szCs w:val="20"/>
        </w:rPr>
        <w:t>9</w:t>
      </w:r>
      <w:r w:rsidRPr="00F04841">
        <w:rPr>
          <w:color w:val="17365D" w:themeColor="text2" w:themeShade="BF"/>
          <w:szCs w:val="20"/>
        </w:rPr>
        <w:t xml:space="preserve">. </w:t>
      </w:r>
      <w:r w:rsidR="00937F67" w:rsidRPr="00F04841">
        <w:rPr>
          <w:color w:val="17365D" w:themeColor="text2" w:themeShade="BF"/>
          <w:szCs w:val="20"/>
        </w:rPr>
        <w:t xml:space="preserve">godini </w:t>
      </w:r>
      <w:r w:rsidRPr="00F04841">
        <w:rPr>
          <w:color w:val="17365D" w:themeColor="text2" w:themeShade="BF"/>
          <w:szCs w:val="20"/>
        </w:rPr>
        <w:t xml:space="preserve">iznosila je </w:t>
      </w:r>
      <w:r w:rsidR="002D0C86" w:rsidRPr="00F04841">
        <w:rPr>
          <w:color w:val="17365D" w:themeColor="text2" w:themeShade="BF"/>
          <w:szCs w:val="20"/>
        </w:rPr>
        <w:t>5.765</w:t>
      </w:r>
      <w:r w:rsidRPr="00F04841">
        <w:rPr>
          <w:color w:val="17365D" w:themeColor="text2" w:themeShade="BF"/>
          <w:szCs w:val="20"/>
        </w:rPr>
        <w:t xml:space="preserve"> kun</w:t>
      </w:r>
      <w:r w:rsidR="00F04841" w:rsidRPr="00F04841">
        <w:rPr>
          <w:color w:val="17365D" w:themeColor="text2" w:themeShade="BF"/>
          <w:szCs w:val="20"/>
        </w:rPr>
        <w:t>a</w:t>
      </w:r>
      <w:r w:rsidR="005C386B" w:rsidRPr="00F04841">
        <w:rPr>
          <w:color w:val="17365D" w:themeColor="text2" w:themeShade="BF"/>
          <w:szCs w:val="20"/>
        </w:rPr>
        <w:t xml:space="preserve">, </w:t>
      </w:r>
      <w:r w:rsidRPr="00F04841">
        <w:rPr>
          <w:color w:val="17365D" w:themeColor="text2" w:themeShade="BF"/>
          <w:szCs w:val="20"/>
        </w:rPr>
        <w:t xml:space="preserve">što je </w:t>
      </w:r>
      <w:r w:rsidR="002D0C86" w:rsidRPr="00F04841">
        <w:rPr>
          <w:color w:val="17365D" w:themeColor="text2" w:themeShade="BF"/>
          <w:szCs w:val="20"/>
        </w:rPr>
        <w:t>3,0</w:t>
      </w:r>
      <w:r w:rsidRPr="00F04841">
        <w:rPr>
          <w:color w:val="17365D" w:themeColor="text2" w:themeShade="BF"/>
          <w:szCs w:val="20"/>
        </w:rPr>
        <w:t xml:space="preserve">% više </w:t>
      </w:r>
      <w:r w:rsidR="00AA683B" w:rsidRPr="00F04841">
        <w:rPr>
          <w:color w:val="17365D" w:themeColor="text2" w:themeShade="BF"/>
          <w:szCs w:val="20"/>
        </w:rPr>
        <w:t xml:space="preserve">u odnosu na </w:t>
      </w:r>
      <w:r w:rsidR="00C0744F" w:rsidRPr="00F04841">
        <w:rPr>
          <w:color w:val="17365D" w:themeColor="text2" w:themeShade="BF"/>
          <w:szCs w:val="20"/>
        </w:rPr>
        <w:t>201</w:t>
      </w:r>
      <w:r w:rsidR="002D0C86" w:rsidRPr="00F04841">
        <w:rPr>
          <w:color w:val="17365D" w:themeColor="text2" w:themeShade="BF"/>
          <w:szCs w:val="20"/>
        </w:rPr>
        <w:t>8</w:t>
      </w:r>
      <w:r w:rsidRPr="00F04841">
        <w:rPr>
          <w:color w:val="17365D" w:themeColor="text2" w:themeShade="BF"/>
          <w:szCs w:val="20"/>
        </w:rPr>
        <w:t>. godin</w:t>
      </w:r>
      <w:r w:rsidR="00AA683B" w:rsidRPr="00F04841">
        <w:rPr>
          <w:color w:val="17365D" w:themeColor="text2" w:themeShade="BF"/>
          <w:szCs w:val="20"/>
        </w:rPr>
        <w:t>u</w:t>
      </w:r>
      <w:r w:rsidR="00937F67" w:rsidRPr="00F04841">
        <w:rPr>
          <w:color w:val="17365D" w:themeColor="text2" w:themeShade="BF"/>
          <w:szCs w:val="20"/>
        </w:rPr>
        <w:t xml:space="preserve"> (</w:t>
      </w:r>
      <w:r w:rsidR="002D0C86" w:rsidRPr="00F04841">
        <w:rPr>
          <w:color w:val="17365D" w:themeColor="text2" w:themeShade="BF"/>
          <w:szCs w:val="20"/>
        </w:rPr>
        <w:t>5.598</w:t>
      </w:r>
      <w:r w:rsidR="00937F67" w:rsidRPr="00F04841">
        <w:rPr>
          <w:color w:val="17365D" w:themeColor="text2" w:themeShade="BF"/>
          <w:szCs w:val="20"/>
        </w:rPr>
        <w:t xml:space="preserve"> kuna)</w:t>
      </w:r>
      <w:r w:rsidR="00E178E0" w:rsidRPr="00F04841">
        <w:rPr>
          <w:color w:val="17365D" w:themeColor="text2" w:themeShade="BF"/>
          <w:szCs w:val="20"/>
        </w:rPr>
        <w:t>.</w:t>
      </w:r>
      <w:r w:rsidR="00E178E0" w:rsidRPr="006100EE">
        <w:rPr>
          <w:color w:val="17365D" w:themeColor="text2" w:themeShade="BF"/>
          <w:szCs w:val="20"/>
        </w:rPr>
        <w:t xml:space="preserve"> </w:t>
      </w:r>
    </w:p>
    <w:p w:rsidR="00486E66" w:rsidRPr="008F374B" w:rsidRDefault="001755F5" w:rsidP="00E50025">
      <w:pPr>
        <w:tabs>
          <w:tab w:val="left" w:pos="993"/>
          <w:tab w:val="left" w:pos="7655"/>
        </w:tabs>
        <w:spacing w:before="180" w:line="240" w:lineRule="auto"/>
        <w:jc w:val="left"/>
        <w:rPr>
          <w:b/>
          <w:color w:val="17365D" w:themeColor="text2" w:themeShade="BF"/>
          <w:sz w:val="18"/>
          <w:szCs w:val="18"/>
        </w:rPr>
      </w:pPr>
      <w:r w:rsidRPr="008F374B">
        <w:rPr>
          <w:b/>
          <w:color w:val="17365D" w:themeColor="text2" w:themeShade="BF"/>
          <w:sz w:val="18"/>
          <w:szCs w:val="18"/>
        </w:rPr>
        <w:t>Tablica 1.</w:t>
      </w:r>
      <w:r w:rsidRPr="008F374B">
        <w:rPr>
          <w:b/>
          <w:color w:val="17365D" w:themeColor="text2" w:themeShade="BF"/>
          <w:sz w:val="18"/>
          <w:szCs w:val="18"/>
        </w:rPr>
        <w:tab/>
      </w:r>
      <w:r w:rsidR="00E54822">
        <w:rPr>
          <w:b/>
          <w:color w:val="17365D" w:themeColor="text2" w:themeShade="BF"/>
          <w:sz w:val="18"/>
          <w:szCs w:val="18"/>
        </w:rPr>
        <w:t>Preliminarni</w:t>
      </w:r>
      <w:r w:rsidR="00E54822" w:rsidRPr="008F374B">
        <w:rPr>
          <w:rStyle w:val="Referencafusnote"/>
          <w:b/>
          <w:color w:val="17365D" w:themeColor="text2" w:themeShade="BF"/>
          <w:sz w:val="18"/>
          <w:szCs w:val="18"/>
        </w:rPr>
        <w:footnoteReference w:id="1"/>
      </w:r>
      <w:r w:rsidR="00E54822" w:rsidRPr="008F374B">
        <w:rPr>
          <w:b/>
          <w:color w:val="17365D" w:themeColor="text2" w:themeShade="BF"/>
          <w:sz w:val="18"/>
          <w:szCs w:val="18"/>
        </w:rPr>
        <w:t xml:space="preserve"> </w:t>
      </w:r>
      <w:r w:rsidR="00E54822">
        <w:rPr>
          <w:b/>
          <w:color w:val="17365D" w:themeColor="text2" w:themeShade="BF"/>
          <w:sz w:val="18"/>
          <w:szCs w:val="18"/>
        </w:rPr>
        <w:t>f</w:t>
      </w:r>
      <w:r w:rsidR="00032975" w:rsidRPr="008F374B">
        <w:rPr>
          <w:b/>
          <w:color w:val="17365D" w:themeColor="text2" w:themeShade="BF"/>
          <w:sz w:val="18"/>
          <w:szCs w:val="18"/>
        </w:rPr>
        <w:t>inancijski rezultati poslovanja poduzetnika RH u 2019. i usporedba s 2018. g</w:t>
      </w:r>
      <w:r w:rsidR="00E54822">
        <w:rPr>
          <w:b/>
          <w:color w:val="17365D" w:themeColor="text2" w:themeShade="BF"/>
          <w:sz w:val="18"/>
          <w:szCs w:val="18"/>
        </w:rPr>
        <w:t>odinom</w:t>
      </w:r>
    </w:p>
    <w:p w:rsidR="001755F5" w:rsidRDefault="001755F5" w:rsidP="00E50025">
      <w:pPr>
        <w:tabs>
          <w:tab w:val="left" w:pos="1134"/>
          <w:tab w:val="left" w:pos="7655"/>
        </w:tabs>
        <w:spacing w:before="20" w:after="20" w:line="240" w:lineRule="auto"/>
        <w:jc w:val="right"/>
        <w:rPr>
          <w:i/>
          <w:color w:val="17365D" w:themeColor="text2" w:themeShade="BF"/>
          <w:sz w:val="16"/>
          <w:szCs w:val="16"/>
        </w:rPr>
      </w:pPr>
      <w:r w:rsidRPr="008F374B">
        <w:rPr>
          <w:i/>
          <w:color w:val="17365D" w:themeColor="text2" w:themeShade="BF"/>
          <w:sz w:val="16"/>
          <w:szCs w:val="16"/>
        </w:rPr>
        <w:t xml:space="preserve">(iznosi u </w:t>
      </w:r>
      <w:r w:rsidR="00626704" w:rsidRPr="008F374B">
        <w:rPr>
          <w:i/>
          <w:color w:val="17365D" w:themeColor="text2" w:themeShade="BF"/>
          <w:sz w:val="16"/>
          <w:szCs w:val="16"/>
        </w:rPr>
        <w:t xml:space="preserve">tisućama </w:t>
      </w:r>
      <w:r w:rsidRPr="008F374B">
        <w:rPr>
          <w:i/>
          <w:color w:val="17365D" w:themeColor="text2" w:themeShade="BF"/>
          <w:sz w:val="16"/>
          <w:szCs w:val="16"/>
        </w:rPr>
        <w:t>kuna</w:t>
      </w:r>
      <w:r w:rsidR="00626704" w:rsidRPr="008F374B">
        <w:rPr>
          <w:i/>
          <w:color w:val="17365D" w:themeColor="text2" w:themeShade="BF"/>
          <w:sz w:val="16"/>
          <w:szCs w:val="16"/>
        </w:rPr>
        <w:t>, plaće u kunama</w:t>
      </w:r>
      <w:r w:rsidRPr="008F374B">
        <w:rPr>
          <w:i/>
          <w:color w:val="17365D" w:themeColor="text2" w:themeShade="BF"/>
          <w:sz w:val="16"/>
          <w:szCs w:val="16"/>
        </w:rPr>
        <w:t>)</w:t>
      </w:r>
    </w:p>
    <w:tbl>
      <w:tblPr>
        <w:tblW w:w="969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6"/>
        <w:gridCol w:w="1474"/>
        <w:gridCol w:w="1474"/>
        <w:gridCol w:w="1020"/>
      </w:tblGrid>
      <w:tr w:rsidR="00387B4E" w:rsidRPr="00387B4E" w:rsidTr="00BF5C92">
        <w:trPr>
          <w:trHeight w:hRule="exact" w:val="397"/>
          <w:jc w:val="center"/>
        </w:trPr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44062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B4E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47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244062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B4E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2018.</w:t>
            </w:r>
          </w:p>
        </w:tc>
        <w:tc>
          <w:tcPr>
            <w:tcW w:w="147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244062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B4E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2019.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244062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87B4E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Indeks 2019./2018.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4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4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131.701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914.350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76028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958.430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76028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10</w:t>
            </w:r>
            <w:r w:rsidR="00376028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4</w:t>
            </w: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,8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731.718.575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789.566.079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107,9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695.121.857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751.460.621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108,1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Dobit prije oporezivanja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52.971.705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56.718.913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107,1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Gubitak prije oporezivanja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16.374.987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18.613.447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113,7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Porez na dobit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7.300.905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8.238.954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112,8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45.671.318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48.463.311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106,1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16.375.508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18.596.813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113,6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b/>
                <w:bCs/>
                <w:color w:val="17365D"/>
                <w:sz w:val="18"/>
                <w:szCs w:val="18"/>
                <w:lang w:eastAsia="hr-HR"/>
              </w:rPr>
              <w:t>Konsolidirani financijski rezultat (dobit ili gubitak razdoblja)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hr-HR"/>
              </w:rPr>
              <w:t>29.295.813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hr-HR"/>
              </w:rPr>
              <w:t>29.866.504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b/>
                <w:bCs/>
                <w:color w:val="003366"/>
                <w:sz w:val="18"/>
                <w:szCs w:val="18"/>
                <w:lang w:eastAsia="hr-HR"/>
              </w:rPr>
              <w:t>101,9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Izvoz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117.335.294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124.623.937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106,2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Uvoz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115.147.204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121.464.380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105,5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2.188.090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3.159.557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144,4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19.544.293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22.295.691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114,1</w:t>
            </w:r>
          </w:p>
        </w:tc>
      </w:tr>
      <w:tr w:rsidR="00387B4E" w:rsidRPr="00387B4E" w:rsidTr="00BF5C92">
        <w:trPr>
          <w:trHeight w:hRule="exact" w:val="272"/>
          <w:jc w:val="center"/>
        </w:trPr>
        <w:tc>
          <w:tcPr>
            <w:tcW w:w="572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 xml:space="preserve">Prosječne mjesečne neto plaće po zaposlenom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5.598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387B4E">
            <w:pPr>
              <w:spacing w:line="240" w:lineRule="auto"/>
              <w:jc w:val="right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5.765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87B4E" w:rsidRPr="00387B4E" w:rsidRDefault="00387B4E" w:rsidP="00BF5C92">
            <w:pPr>
              <w:spacing w:line="240" w:lineRule="auto"/>
              <w:jc w:val="center"/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</w:pPr>
            <w:r w:rsidRPr="00387B4E">
              <w:rPr>
                <w:rFonts w:eastAsia="Times New Roman" w:cs="Arial"/>
                <w:color w:val="003366"/>
                <w:sz w:val="18"/>
                <w:szCs w:val="18"/>
                <w:lang w:eastAsia="hr-HR"/>
              </w:rPr>
              <w:t>103,0</w:t>
            </w:r>
          </w:p>
        </w:tc>
      </w:tr>
    </w:tbl>
    <w:p w:rsidR="001755F5" w:rsidRPr="00274F91" w:rsidRDefault="001755F5" w:rsidP="00937F67">
      <w:pPr>
        <w:keepNext/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274F91">
        <w:rPr>
          <w:i/>
          <w:color w:val="17365D" w:themeColor="text2" w:themeShade="BF"/>
          <w:sz w:val="16"/>
          <w:szCs w:val="16"/>
        </w:rPr>
        <w:t xml:space="preserve">Izvor podataka: Financijska agencija, </w:t>
      </w:r>
      <w:r w:rsidR="00387B4E">
        <w:rPr>
          <w:i/>
          <w:color w:val="17365D" w:themeColor="text2" w:themeShade="BF"/>
          <w:sz w:val="16"/>
          <w:szCs w:val="16"/>
        </w:rPr>
        <w:t>info.BIZ servis</w:t>
      </w:r>
    </w:p>
    <w:p w:rsidR="00614BEC" w:rsidRPr="00AB1043" w:rsidRDefault="00614BEC" w:rsidP="007A591E">
      <w:pPr>
        <w:spacing w:before="180" w:line="271" w:lineRule="auto"/>
        <w:rPr>
          <w:rFonts w:eastAsia="Times New Roman"/>
          <w:color w:val="17365D" w:themeColor="text2" w:themeShade="BF"/>
          <w:szCs w:val="20"/>
          <w:lang w:eastAsia="hr-HR"/>
        </w:rPr>
      </w:pPr>
      <w:r w:rsidRPr="00AB1043">
        <w:rPr>
          <w:rFonts w:eastAsia="Times New Roman"/>
          <w:color w:val="17365D" w:themeColor="text2" w:themeShade="BF"/>
          <w:szCs w:val="20"/>
          <w:lang w:eastAsia="hr-HR"/>
        </w:rPr>
        <w:t>I dalje je najviše poduzetnika u trgovini (</w:t>
      </w:r>
      <w:r w:rsidR="00B43127" w:rsidRPr="00AB1043">
        <w:rPr>
          <w:rFonts w:eastAsia="Times New Roman"/>
          <w:color w:val="17365D" w:themeColor="text2" w:themeShade="BF"/>
          <w:szCs w:val="20"/>
          <w:lang w:eastAsia="hr-HR"/>
        </w:rPr>
        <w:t>27</w:t>
      </w:r>
      <w:r w:rsidR="007A591E">
        <w:rPr>
          <w:rFonts w:eastAsia="Times New Roman"/>
          <w:color w:val="17365D" w:themeColor="text2" w:themeShade="BF"/>
          <w:szCs w:val="20"/>
          <w:lang w:eastAsia="hr-HR"/>
        </w:rPr>
        <w:t> </w:t>
      </w:r>
      <w:r w:rsidR="00B43127" w:rsidRPr="00AB1043">
        <w:rPr>
          <w:rFonts w:eastAsia="Times New Roman"/>
          <w:color w:val="17365D" w:themeColor="text2" w:themeShade="BF"/>
          <w:szCs w:val="20"/>
          <w:lang w:eastAsia="hr-HR"/>
        </w:rPr>
        <w:t>982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>) koji su ostvarili i najveći ukupan prihod (</w:t>
      </w:r>
      <w:r w:rsidR="00B43127" w:rsidRPr="00AB1043">
        <w:rPr>
          <w:rFonts w:eastAsia="Times New Roman"/>
          <w:color w:val="17365D" w:themeColor="text2" w:themeShade="BF"/>
          <w:szCs w:val="20"/>
          <w:lang w:eastAsia="hr-HR"/>
        </w:rPr>
        <w:t>272,4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milijarde kuna)</w:t>
      </w:r>
      <w:r w:rsidR="00B43127" w:rsidRPr="00AB1043">
        <w:rPr>
          <w:rFonts w:eastAsia="Times New Roman"/>
          <w:color w:val="17365D" w:themeColor="text2" w:themeShade="BF"/>
          <w:szCs w:val="20"/>
          <w:lang w:eastAsia="hr-HR"/>
        </w:rPr>
        <w:t>,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dok je kod poduzetnika u prerađivačkoj industriji najviše zaposlenih (</w:t>
      </w:r>
      <w:r w:rsidR="00B43127" w:rsidRPr="00AB1043">
        <w:rPr>
          <w:rFonts w:eastAsia="Times New Roman"/>
          <w:color w:val="17365D" w:themeColor="text2" w:themeShade="BF"/>
          <w:szCs w:val="20"/>
          <w:lang w:eastAsia="hr-HR"/>
        </w:rPr>
        <w:t>242</w:t>
      </w:r>
      <w:r w:rsidR="007A591E">
        <w:rPr>
          <w:rFonts w:eastAsia="Times New Roman"/>
          <w:color w:val="17365D" w:themeColor="text2" w:themeShade="BF"/>
          <w:szCs w:val="20"/>
          <w:lang w:eastAsia="hr-HR"/>
        </w:rPr>
        <w:t> </w:t>
      </w:r>
      <w:r w:rsidR="00B43127" w:rsidRPr="00AB1043">
        <w:rPr>
          <w:rFonts w:eastAsia="Times New Roman"/>
          <w:color w:val="17365D" w:themeColor="text2" w:themeShade="BF"/>
          <w:szCs w:val="20"/>
          <w:lang w:eastAsia="hr-HR"/>
        </w:rPr>
        <w:t>197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), </w:t>
      </w:r>
      <w:r w:rsidR="00B43127" w:rsidRPr="00AB1043">
        <w:rPr>
          <w:rFonts w:eastAsia="Times New Roman"/>
          <w:color w:val="17365D" w:themeColor="text2" w:themeShade="BF"/>
          <w:szCs w:val="20"/>
          <w:lang w:eastAsia="hr-HR"/>
        </w:rPr>
        <w:t>2,5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>% više nego 201</w:t>
      </w:r>
      <w:r w:rsidR="00B43127" w:rsidRPr="00AB1043">
        <w:rPr>
          <w:rFonts w:eastAsia="Times New Roman"/>
          <w:color w:val="17365D" w:themeColor="text2" w:themeShade="BF"/>
          <w:szCs w:val="20"/>
          <w:lang w:eastAsia="hr-HR"/>
        </w:rPr>
        <w:t>8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. godine. </w:t>
      </w:r>
    </w:p>
    <w:p w:rsidR="007E45A5" w:rsidRPr="00F6072B" w:rsidRDefault="00AB202F" w:rsidP="007A591E">
      <w:pPr>
        <w:spacing w:before="120" w:line="271" w:lineRule="auto"/>
        <w:rPr>
          <w:rFonts w:eastAsia="Times New Roman"/>
          <w:color w:val="17365D" w:themeColor="text2" w:themeShade="BF"/>
          <w:szCs w:val="20"/>
          <w:lang w:eastAsia="hr-HR"/>
        </w:rPr>
      </w:pPr>
      <w:r w:rsidRPr="00AB1043">
        <w:rPr>
          <w:rFonts w:eastAsia="Times New Roman"/>
          <w:color w:val="17365D" w:themeColor="text2" w:themeShade="BF"/>
          <w:szCs w:val="20"/>
          <w:lang w:eastAsia="hr-HR"/>
        </w:rPr>
        <w:t>Promatrano po veličini poduzetnika</w:t>
      </w:r>
      <w:r w:rsidR="0044382A" w:rsidRPr="00AB1043">
        <w:rPr>
          <w:rFonts w:eastAsia="Times New Roman"/>
          <w:color w:val="17365D" w:themeColor="text2" w:themeShade="BF"/>
          <w:szCs w:val="20"/>
          <w:lang w:eastAsia="hr-HR"/>
        </w:rPr>
        <w:t>,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najviše je </w:t>
      </w:r>
      <w:r w:rsidR="0033209F" w:rsidRPr="00AB1043">
        <w:rPr>
          <w:rFonts w:eastAsia="Times New Roman"/>
          <w:color w:val="17365D" w:themeColor="text2" w:themeShade="BF"/>
          <w:szCs w:val="20"/>
          <w:lang w:eastAsia="hr-HR"/>
        </w:rPr>
        <w:t>mikro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poduzetnika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118.015</w:t>
      </w:r>
      <w:r w:rsidR="00BE44DD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C04B3B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(udio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89,6</w:t>
      </w:r>
      <w:r w:rsidR="00C04B3B" w:rsidRPr="00AB1043">
        <w:rPr>
          <w:rFonts w:eastAsia="Times New Roman"/>
          <w:color w:val="17365D" w:themeColor="text2" w:themeShade="BF"/>
          <w:szCs w:val="20"/>
          <w:lang w:eastAsia="hr-HR"/>
        </w:rPr>
        <w:t>%)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, </w:t>
      </w:r>
      <w:r w:rsidR="0033209F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malih je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11</w:t>
      </w:r>
      <w:r w:rsidR="006E71F8">
        <w:rPr>
          <w:rFonts w:eastAsia="Times New Roman"/>
          <w:color w:val="17365D" w:themeColor="text2" w:themeShade="BF"/>
          <w:szCs w:val="20"/>
          <w:lang w:eastAsia="hr-HR"/>
        </w:rPr>
        <w:t> 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812</w:t>
      </w:r>
      <w:r w:rsidR="00BE44DD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(udio 9,0</w:t>
      </w:r>
      <w:r w:rsidR="00C04B3B" w:rsidRPr="00AB1043">
        <w:rPr>
          <w:rFonts w:eastAsia="Times New Roman"/>
          <w:color w:val="17365D" w:themeColor="text2" w:themeShade="BF"/>
          <w:szCs w:val="20"/>
          <w:lang w:eastAsia="hr-HR"/>
        </w:rPr>
        <w:t>%)</w:t>
      </w:r>
      <w:r w:rsidR="0033209F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, </w:t>
      </w:r>
      <w:r w:rsidR="00390E15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srednjih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1503</w:t>
      </w:r>
      <w:r w:rsidR="00C04B3B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(udio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1,1</w:t>
      </w:r>
      <w:r w:rsidR="00C04B3B" w:rsidRPr="00AB1043">
        <w:rPr>
          <w:rFonts w:eastAsia="Times New Roman"/>
          <w:color w:val="17365D" w:themeColor="text2" w:themeShade="BF"/>
          <w:szCs w:val="20"/>
          <w:lang w:eastAsia="hr-HR"/>
        </w:rPr>
        <w:t>%)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, a velikih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371</w:t>
      </w:r>
      <w:r w:rsidR="00C04B3B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(udio 0,3 %)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.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Mikro </w:t>
      </w:r>
      <w:r w:rsidR="00390E15" w:rsidRPr="00AB1043">
        <w:rPr>
          <w:rFonts w:eastAsia="Times New Roman"/>
          <w:color w:val="17365D" w:themeColor="text2" w:themeShade="BF"/>
          <w:szCs w:val="20"/>
          <w:lang w:eastAsia="hr-HR"/>
        </w:rPr>
        <w:t>poduzetni</w:t>
      </w:r>
      <w:r w:rsidR="007A591E">
        <w:rPr>
          <w:rFonts w:eastAsia="Times New Roman"/>
          <w:color w:val="17365D" w:themeColor="text2" w:themeShade="BF"/>
          <w:szCs w:val="20"/>
          <w:lang w:eastAsia="hr-HR"/>
        </w:rPr>
        <w:t>ci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godinu </w:t>
      </w:r>
      <w:r w:rsidR="007A591E">
        <w:rPr>
          <w:rFonts w:eastAsia="Times New Roman"/>
          <w:color w:val="17365D" w:themeColor="text2" w:themeShade="BF"/>
          <w:szCs w:val="20"/>
          <w:lang w:eastAsia="hr-HR"/>
        </w:rPr>
        <w:t xml:space="preserve">su 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>zaključil</w:t>
      </w:r>
      <w:r w:rsidR="007A591E">
        <w:rPr>
          <w:rFonts w:eastAsia="Times New Roman"/>
          <w:color w:val="17365D" w:themeColor="text2" w:themeShade="BF"/>
          <w:szCs w:val="20"/>
          <w:lang w:eastAsia="hr-HR"/>
        </w:rPr>
        <w:t>i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s neto gubitkom od 661,7 milijuna kuna, dok su preostale tri skupine iskazale dobit.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390E15" w:rsidRPr="00AB1043">
        <w:rPr>
          <w:rFonts w:eastAsia="Times New Roman"/>
          <w:color w:val="17365D" w:themeColor="text2" w:themeShade="BF"/>
          <w:szCs w:val="20"/>
          <w:lang w:eastAsia="hr-HR"/>
        </w:rPr>
        <w:t>Neto d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obit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malih</w:t>
      </w:r>
      <w:r w:rsidR="00390E15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poduzetnika iznosila je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8,4</w:t>
      </w:r>
      <w:r w:rsidR="00390E15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D63CB7" w:rsidRPr="00AB1043">
        <w:rPr>
          <w:rFonts w:eastAsia="Times New Roman"/>
          <w:color w:val="17365D" w:themeColor="text2" w:themeShade="BF"/>
          <w:szCs w:val="20"/>
          <w:lang w:eastAsia="hr-HR"/>
        </w:rPr>
        <w:t>milijard</w:t>
      </w:r>
      <w:r w:rsidR="00470FC2" w:rsidRPr="00AB1043">
        <w:rPr>
          <w:rFonts w:eastAsia="Times New Roman"/>
          <w:color w:val="17365D" w:themeColor="text2" w:themeShade="BF"/>
          <w:szCs w:val="20"/>
          <w:lang w:eastAsia="hr-HR"/>
        </w:rPr>
        <w:t>e</w:t>
      </w:r>
      <w:r w:rsidR="00390E15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kuna,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srednji</w:t>
      </w:r>
      <w:r w:rsidR="007A591E">
        <w:rPr>
          <w:rFonts w:eastAsia="Times New Roman"/>
          <w:color w:val="17365D" w:themeColor="text2" w:themeShade="BF"/>
          <w:szCs w:val="20"/>
          <w:lang w:eastAsia="hr-HR"/>
        </w:rPr>
        <w:t>h</w:t>
      </w:r>
      <w:r w:rsidR="00390E15"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poduzetni</w:t>
      </w:r>
      <w:r w:rsidR="007A591E">
        <w:rPr>
          <w:rFonts w:eastAsia="Times New Roman"/>
          <w:color w:val="17365D" w:themeColor="text2" w:themeShade="BF"/>
          <w:szCs w:val="20"/>
          <w:lang w:eastAsia="hr-HR"/>
        </w:rPr>
        <w:t>ka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0D78C6" w:rsidRPr="00AB1043">
        <w:rPr>
          <w:rFonts w:eastAsia="Times New Roman"/>
          <w:color w:val="17365D" w:themeColor="text2" w:themeShade="BF"/>
          <w:szCs w:val="20"/>
          <w:lang w:eastAsia="hr-HR"/>
        </w:rPr>
        <w:t>7,0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milijard</w:t>
      </w:r>
      <w:r w:rsidR="00390E15" w:rsidRPr="00AB1043">
        <w:rPr>
          <w:rFonts w:eastAsia="Times New Roman"/>
          <w:color w:val="17365D" w:themeColor="text2" w:themeShade="BF"/>
          <w:szCs w:val="20"/>
          <w:lang w:eastAsia="hr-HR"/>
        </w:rPr>
        <w:t>i</w:t>
      </w:r>
      <w:r w:rsidRPr="00AB1043">
        <w:rPr>
          <w:rFonts w:eastAsia="Times New Roman"/>
          <w:color w:val="17365D" w:themeColor="text2" w:themeShade="BF"/>
          <w:szCs w:val="20"/>
          <w:lang w:eastAsia="hr-HR"/>
        </w:rPr>
        <w:t xml:space="preserve"> kuna, a veliki</w:t>
      </w:r>
      <w:r w:rsidR="007A591E">
        <w:rPr>
          <w:rFonts w:eastAsia="Times New Roman"/>
          <w:color w:val="17365D" w:themeColor="text2" w:themeShade="BF"/>
          <w:szCs w:val="20"/>
          <w:lang w:eastAsia="hr-HR"/>
        </w:rPr>
        <w:t>h</w:t>
      </w:r>
      <w:r w:rsidRPr="00F6072B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0D78C6" w:rsidRPr="00F6072B">
        <w:rPr>
          <w:rFonts w:eastAsia="Times New Roman"/>
          <w:color w:val="17365D" w:themeColor="text2" w:themeShade="BF"/>
          <w:szCs w:val="20"/>
          <w:lang w:eastAsia="hr-HR"/>
        </w:rPr>
        <w:t>15,1</w:t>
      </w:r>
      <w:r w:rsidR="00390E15" w:rsidRPr="00F6072B">
        <w:rPr>
          <w:rFonts w:eastAsia="Times New Roman"/>
          <w:color w:val="17365D" w:themeColor="text2" w:themeShade="BF"/>
          <w:szCs w:val="20"/>
          <w:lang w:eastAsia="hr-HR"/>
        </w:rPr>
        <w:t xml:space="preserve"> milijard</w:t>
      </w:r>
      <w:r w:rsidR="000D78C6" w:rsidRPr="00F6072B">
        <w:rPr>
          <w:rFonts w:eastAsia="Times New Roman"/>
          <w:color w:val="17365D" w:themeColor="text2" w:themeShade="BF"/>
          <w:szCs w:val="20"/>
          <w:lang w:eastAsia="hr-HR"/>
        </w:rPr>
        <w:t>u</w:t>
      </w:r>
      <w:r w:rsidRPr="00F6072B">
        <w:rPr>
          <w:rFonts w:eastAsia="Times New Roman"/>
          <w:color w:val="17365D" w:themeColor="text2" w:themeShade="BF"/>
          <w:szCs w:val="20"/>
          <w:lang w:eastAsia="hr-HR"/>
        </w:rPr>
        <w:t xml:space="preserve"> kuna.</w:t>
      </w:r>
    </w:p>
    <w:p w:rsidR="00D573EF" w:rsidRPr="00121C25" w:rsidRDefault="00E54822" w:rsidP="007A591E">
      <w:pPr>
        <w:spacing w:before="120" w:line="271" w:lineRule="auto"/>
        <w:rPr>
          <w:rFonts w:eastAsia="Times New Roman"/>
          <w:color w:val="17365D" w:themeColor="text2" w:themeShade="BF"/>
          <w:szCs w:val="20"/>
          <w:lang w:eastAsia="hr-HR"/>
        </w:rPr>
      </w:pPr>
      <w:r>
        <w:rPr>
          <w:rFonts w:eastAsia="Times New Roman"/>
          <w:color w:val="17365D" w:themeColor="text2" w:themeShade="BF"/>
          <w:szCs w:val="20"/>
          <w:lang w:eastAsia="hr-HR"/>
        </w:rPr>
        <w:t>U</w:t>
      </w:r>
      <w:r w:rsidR="00B6455C" w:rsidRPr="00F6072B">
        <w:rPr>
          <w:rFonts w:eastAsia="Times New Roman"/>
          <w:color w:val="17365D" w:themeColor="text2" w:themeShade="BF"/>
          <w:szCs w:val="20"/>
          <w:lang w:eastAsia="hr-HR"/>
        </w:rPr>
        <w:t xml:space="preserve"> županiji Grad Zagreb sjedište ima </w:t>
      </w:r>
      <w:r w:rsidR="007A591E">
        <w:rPr>
          <w:rFonts w:eastAsia="Times New Roman"/>
          <w:color w:val="17365D" w:themeColor="text2" w:themeShade="BF"/>
          <w:szCs w:val="20"/>
          <w:lang w:eastAsia="hr-HR"/>
        </w:rPr>
        <w:t xml:space="preserve">najviše poduzetnika, </w:t>
      </w:r>
      <w:r w:rsidR="00614BEC" w:rsidRPr="00F6072B">
        <w:rPr>
          <w:rFonts w:eastAsia="Times New Roman"/>
          <w:color w:val="17365D" w:themeColor="text2" w:themeShade="BF"/>
          <w:szCs w:val="20"/>
          <w:lang w:eastAsia="hr-HR"/>
        </w:rPr>
        <w:t xml:space="preserve">njih </w:t>
      </w:r>
      <w:r w:rsidR="00482A97" w:rsidRPr="00F6072B">
        <w:rPr>
          <w:rFonts w:eastAsia="Times New Roman"/>
          <w:color w:val="17365D" w:themeColor="text2" w:themeShade="BF"/>
          <w:szCs w:val="20"/>
          <w:lang w:eastAsia="hr-HR"/>
        </w:rPr>
        <w:t>44</w:t>
      </w:r>
      <w:r w:rsidR="007A591E">
        <w:rPr>
          <w:rFonts w:eastAsia="Times New Roman"/>
          <w:color w:val="17365D" w:themeColor="text2" w:themeShade="BF"/>
          <w:szCs w:val="20"/>
          <w:lang w:eastAsia="hr-HR"/>
        </w:rPr>
        <w:t> </w:t>
      </w:r>
      <w:r w:rsidR="00482A97" w:rsidRPr="00F6072B">
        <w:rPr>
          <w:rFonts w:eastAsia="Times New Roman"/>
          <w:color w:val="17365D" w:themeColor="text2" w:themeShade="BF"/>
          <w:szCs w:val="20"/>
          <w:lang w:eastAsia="hr-HR"/>
        </w:rPr>
        <w:t>595</w:t>
      </w:r>
      <w:r w:rsidR="00614BEC" w:rsidRPr="00F6072B">
        <w:rPr>
          <w:rFonts w:eastAsia="Times New Roman"/>
          <w:color w:val="17365D" w:themeColor="text2" w:themeShade="BF"/>
          <w:szCs w:val="20"/>
          <w:lang w:eastAsia="hr-HR"/>
        </w:rPr>
        <w:t>,</w:t>
      </w:r>
      <w:r w:rsidR="00046AB2" w:rsidRPr="00F6072B">
        <w:rPr>
          <w:rFonts w:eastAsia="Times New Roman"/>
          <w:color w:val="17365D" w:themeColor="text2" w:themeShade="BF"/>
          <w:szCs w:val="20"/>
          <w:lang w:eastAsia="hr-HR"/>
        </w:rPr>
        <w:t xml:space="preserve"> što je </w:t>
      </w:r>
      <w:r w:rsidR="00482A97" w:rsidRPr="00F6072B">
        <w:rPr>
          <w:rFonts w:eastAsia="Times New Roman"/>
          <w:color w:val="17365D" w:themeColor="text2" w:themeShade="BF"/>
          <w:szCs w:val="20"/>
          <w:lang w:eastAsia="hr-HR"/>
        </w:rPr>
        <w:t>33,9</w:t>
      </w:r>
      <w:r w:rsidR="00046AB2" w:rsidRPr="00F6072B">
        <w:rPr>
          <w:rFonts w:eastAsia="Times New Roman"/>
          <w:color w:val="17365D" w:themeColor="text2" w:themeShade="BF"/>
          <w:szCs w:val="20"/>
          <w:lang w:eastAsia="hr-HR"/>
        </w:rPr>
        <w:t>% od ukupnog broja poduzetnika</w:t>
      </w:r>
      <w:r w:rsidR="00E20A63">
        <w:rPr>
          <w:rFonts w:eastAsia="Times New Roman"/>
          <w:color w:val="17365D" w:themeColor="text2" w:themeShade="BF"/>
          <w:szCs w:val="20"/>
          <w:lang w:eastAsia="hr-HR"/>
        </w:rPr>
        <w:t xml:space="preserve"> u RH</w:t>
      </w:r>
      <w:r w:rsidR="00046AB2" w:rsidRPr="00F6072B">
        <w:rPr>
          <w:rFonts w:eastAsia="Times New Roman"/>
          <w:color w:val="17365D" w:themeColor="text2" w:themeShade="BF"/>
          <w:szCs w:val="20"/>
          <w:lang w:eastAsia="hr-HR"/>
        </w:rPr>
        <w:t>. Ukupni prihodi</w:t>
      </w:r>
      <w:r w:rsidR="00E20A63">
        <w:rPr>
          <w:rFonts w:eastAsia="Times New Roman"/>
          <w:color w:val="17365D" w:themeColor="text2" w:themeShade="BF"/>
          <w:szCs w:val="20"/>
          <w:lang w:eastAsia="hr-HR"/>
        </w:rPr>
        <w:t>,</w:t>
      </w:r>
      <w:r w:rsidR="00E20A63" w:rsidRPr="00E20A63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E20A63">
        <w:rPr>
          <w:rFonts w:eastAsia="Times New Roman"/>
          <w:color w:val="17365D" w:themeColor="text2" w:themeShade="BF"/>
          <w:szCs w:val="20"/>
          <w:lang w:eastAsia="hr-HR"/>
        </w:rPr>
        <w:t>izraženo u postocima,</w:t>
      </w:r>
      <w:r w:rsidR="00046AB2" w:rsidRPr="00F6072B">
        <w:rPr>
          <w:rFonts w:eastAsia="Times New Roman"/>
          <w:color w:val="17365D" w:themeColor="text2" w:themeShade="BF"/>
          <w:szCs w:val="20"/>
          <w:lang w:eastAsia="hr-HR"/>
        </w:rPr>
        <w:t xml:space="preserve"> najviš</w:t>
      </w:r>
      <w:r w:rsidR="00482A97" w:rsidRPr="00F6072B">
        <w:rPr>
          <w:rFonts w:eastAsia="Times New Roman"/>
          <w:color w:val="17365D" w:themeColor="text2" w:themeShade="BF"/>
          <w:szCs w:val="20"/>
          <w:lang w:eastAsia="hr-HR"/>
        </w:rPr>
        <w:t xml:space="preserve">e su rasli na razini Šibensko-kninske </w:t>
      </w:r>
      <w:r w:rsidR="00046AB2" w:rsidRPr="00F6072B">
        <w:rPr>
          <w:rFonts w:eastAsia="Times New Roman"/>
          <w:color w:val="17365D" w:themeColor="text2" w:themeShade="BF"/>
          <w:szCs w:val="20"/>
          <w:lang w:eastAsia="hr-HR"/>
        </w:rPr>
        <w:t>(</w:t>
      </w:r>
      <w:r w:rsidR="00482A97" w:rsidRPr="00F6072B">
        <w:rPr>
          <w:rFonts w:eastAsia="Times New Roman"/>
          <w:color w:val="17365D" w:themeColor="text2" w:themeShade="BF"/>
          <w:szCs w:val="20"/>
          <w:lang w:eastAsia="hr-HR"/>
        </w:rPr>
        <w:t>20,8</w:t>
      </w:r>
      <w:r w:rsidR="00046AB2" w:rsidRPr="00F6072B">
        <w:rPr>
          <w:rFonts w:eastAsia="Times New Roman"/>
          <w:color w:val="17365D" w:themeColor="text2" w:themeShade="BF"/>
          <w:szCs w:val="20"/>
          <w:lang w:eastAsia="hr-HR"/>
        </w:rPr>
        <w:t>%), n</w:t>
      </w:r>
      <w:r w:rsidR="00C871F8" w:rsidRPr="00F6072B">
        <w:rPr>
          <w:rFonts w:eastAsia="Times New Roman"/>
          <w:color w:val="17365D" w:themeColor="text2" w:themeShade="BF"/>
          <w:szCs w:val="20"/>
          <w:lang w:eastAsia="hr-HR"/>
        </w:rPr>
        <w:t xml:space="preserve">eto </w:t>
      </w:r>
      <w:r w:rsidR="00AB202F" w:rsidRPr="00F6072B">
        <w:rPr>
          <w:rFonts w:eastAsia="Times New Roman"/>
          <w:color w:val="17365D" w:themeColor="text2" w:themeShade="BF"/>
          <w:szCs w:val="20"/>
          <w:lang w:eastAsia="hr-HR"/>
        </w:rPr>
        <w:t xml:space="preserve">dobit na razini </w:t>
      </w:r>
      <w:r w:rsidR="00482A97" w:rsidRPr="00F6072B">
        <w:rPr>
          <w:rFonts w:eastAsia="Times New Roman"/>
          <w:color w:val="17365D" w:themeColor="text2" w:themeShade="BF"/>
          <w:szCs w:val="20"/>
          <w:lang w:eastAsia="hr-HR"/>
        </w:rPr>
        <w:t>Primorsko-goranske</w:t>
      </w:r>
      <w:r w:rsidR="00E20A63">
        <w:rPr>
          <w:rFonts w:eastAsia="Times New Roman"/>
          <w:color w:val="17365D" w:themeColor="text2" w:themeShade="BF"/>
          <w:szCs w:val="20"/>
          <w:lang w:eastAsia="hr-HR"/>
        </w:rPr>
        <w:t xml:space="preserve"> </w:t>
      </w:r>
      <w:r w:rsidR="00866F5E" w:rsidRPr="00F6072B">
        <w:rPr>
          <w:rFonts w:eastAsia="Times New Roman"/>
          <w:color w:val="17365D" w:themeColor="text2" w:themeShade="BF"/>
          <w:szCs w:val="20"/>
          <w:lang w:eastAsia="hr-HR"/>
        </w:rPr>
        <w:t>(</w:t>
      </w:r>
      <w:r w:rsidR="00482A97" w:rsidRPr="00F6072B">
        <w:rPr>
          <w:rFonts w:eastAsia="Times New Roman"/>
          <w:color w:val="17365D" w:themeColor="text2" w:themeShade="BF"/>
          <w:szCs w:val="20"/>
          <w:lang w:eastAsia="hr-HR"/>
        </w:rPr>
        <w:t>64,7</w:t>
      </w:r>
      <w:r w:rsidR="00D573EF" w:rsidRPr="00F6072B">
        <w:rPr>
          <w:rFonts w:eastAsia="Times New Roman"/>
          <w:color w:val="17365D" w:themeColor="text2" w:themeShade="BF"/>
          <w:szCs w:val="20"/>
          <w:lang w:eastAsia="hr-HR"/>
        </w:rPr>
        <w:t>%</w:t>
      </w:r>
      <w:r w:rsidR="00866F5E" w:rsidRPr="00F6072B">
        <w:rPr>
          <w:rFonts w:eastAsia="Times New Roman"/>
          <w:color w:val="17365D" w:themeColor="text2" w:themeShade="BF"/>
          <w:szCs w:val="20"/>
          <w:lang w:eastAsia="hr-HR"/>
        </w:rPr>
        <w:t>)</w:t>
      </w:r>
      <w:r w:rsidR="00046AB2" w:rsidRPr="00F6072B">
        <w:rPr>
          <w:rFonts w:eastAsia="Times New Roman"/>
          <w:color w:val="17365D" w:themeColor="text2" w:themeShade="BF"/>
          <w:szCs w:val="20"/>
          <w:lang w:eastAsia="hr-HR"/>
        </w:rPr>
        <w:t xml:space="preserve">, dok je broj zaposlenih </w:t>
      </w:r>
      <w:r w:rsidR="00046AB2" w:rsidRPr="00121C25">
        <w:rPr>
          <w:rFonts w:eastAsia="Times New Roman"/>
          <w:color w:val="17365D" w:themeColor="text2" w:themeShade="BF"/>
          <w:szCs w:val="20"/>
          <w:lang w:eastAsia="hr-HR"/>
        </w:rPr>
        <w:t xml:space="preserve">najviše rastao u </w:t>
      </w:r>
      <w:r w:rsidR="00482A97" w:rsidRPr="00121C25">
        <w:rPr>
          <w:rFonts w:eastAsia="Times New Roman"/>
          <w:color w:val="17365D" w:themeColor="text2" w:themeShade="BF"/>
          <w:szCs w:val="20"/>
          <w:lang w:eastAsia="hr-HR"/>
        </w:rPr>
        <w:t>Vukovarsko-srijemskoj</w:t>
      </w:r>
      <w:r w:rsidR="00046AB2" w:rsidRPr="00121C25">
        <w:rPr>
          <w:rFonts w:eastAsia="Times New Roman"/>
          <w:color w:val="17365D" w:themeColor="text2" w:themeShade="BF"/>
          <w:szCs w:val="20"/>
          <w:lang w:eastAsia="hr-HR"/>
        </w:rPr>
        <w:t xml:space="preserve"> županiji (</w:t>
      </w:r>
      <w:r w:rsidR="00482A97" w:rsidRPr="00121C25">
        <w:rPr>
          <w:rFonts w:eastAsia="Times New Roman"/>
          <w:color w:val="17365D" w:themeColor="text2" w:themeShade="BF"/>
          <w:szCs w:val="20"/>
          <w:lang w:eastAsia="hr-HR"/>
        </w:rPr>
        <w:t>12,4</w:t>
      </w:r>
      <w:r w:rsidR="00046AB2" w:rsidRPr="00121C25">
        <w:rPr>
          <w:rFonts w:eastAsia="Times New Roman"/>
          <w:color w:val="17365D" w:themeColor="text2" w:themeShade="BF"/>
          <w:szCs w:val="20"/>
          <w:lang w:eastAsia="hr-HR"/>
        </w:rPr>
        <w:t>%).</w:t>
      </w:r>
    </w:p>
    <w:p w:rsidR="00937F67" w:rsidRPr="00E20A63" w:rsidRDefault="00937F67" w:rsidP="007A591E">
      <w:pPr>
        <w:spacing w:before="120" w:line="271" w:lineRule="auto"/>
        <w:rPr>
          <w:rFonts w:eastAsia="Times New Roman"/>
          <w:color w:val="17365D"/>
          <w:szCs w:val="20"/>
          <w:lang w:eastAsia="hr-HR"/>
        </w:rPr>
      </w:pPr>
      <w:r w:rsidRPr="00E20A63">
        <w:rPr>
          <w:color w:val="17365D"/>
          <w:szCs w:val="20"/>
        </w:rPr>
        <w:t>Najveći prihod u 201</w:t>
      </w:r>
      <w:r w:rsidR="0097552B" w:rsidRPr="00E20A63">
        <w:rPr>
          <w:color w:val="17365D"/>
          <w:szCs w:val="20"/>
        </w:rPr>
        <w:t>9</w:t>
      </w:r>
      <w:r w:rsidRPr="00E20A63">
        <w:rPr>
          <w:color w:val="17365D"/>
          <w:szCs w:val="20"/>
        </w:rPr>
        <w:t xml:space="preserve">. </w:t>
      </w:r>
      <w:r w:rsidR="0097552B" w:rsidRPr="00E20A63">
        <w:rPr>
          <w:color w:val="17365D"/>
          <w:szCs w:val="20"/>
        </w:rPr>
        <w:t>g</w:t>
      </w:r>
      <w:r w:rsidRPr="00E20A63">
        <w:rPr>
          <w:color w:val="17365D"/>
          <w:szCs w:val="20"/>
        </w:rPr>
        <w:t>odini</w:t>
      </w:r>
      <w:r w:rsidR="0097552B" w:rsidRPr="00E20A63">
        <w:rPr>
          <w:color w:val="17365D"/>
          <w:szCs w:val="20"/>
        </w:rPr>
        <w:t>, prema preliminarnim podacima</w:t>
      </w:r>
      <w:r w:rsidR="006E71F8" w:rsidRPr="00E20A63">
        <w:rPr>
          <w:color w:val="17365D"/>
          <w:szCs w:val="20"/>
        </w:rPr>
        <w:t xml:space="preserve"> iz do sada obrađenih godišnjih financijskih izvještaja</w:t>
      </w:r>
      <w:r w:rsidR="0097552B" w:rsidRPr="00E20A63">
        <w:rPr>
          <w:color w:val="17365D"/>
          <w:szCs w:val="20"/>
        </w:rPr>
        <w:t xml:space="preserve">, </w:t>
      </w:r>
      <w:r w:rsidRPr="00E20A63">
        <w:rPr>
          <w:color w:val="17365D"/>
          <w:szCs w:val="20"/>
        </w:rPr>
        <w:t>ostvari</w:t>
      </w:r>
      <w:r w:rsidR="00D354CE" w:rsidRPr="00E20A63">
        <w:rPr>
          <w:color w:val="17365D"/>
          <w:szCs w:val="20"/>
        </w:rPr>
        <w:t>l</w:t>
      </w:r>
      <w:r w:rsidR="006E71F8" w:rsidRPr="00E20A63">
        <w:rPr>
          <w:color w:val="17365D"/>
          <w:szCs w:val="20"/>
        </w:rPr>
        <w:t xml:space="preserve">a </w:t>
      </w:r>
      <w:r w:rsidRPr="00E20A63">
        <w:rPr>
          <w:color w:val="17365D"/>
          <w:szCs w:val="20"/>
        </w:rPr>
        <w:t xml:space="preserve">je INA d.d., u iznosu od </w:t>
      </w:r>
      <w:r w:rsidR="0097552B" w:rsidRPr="00E20A63">
        <w:rPr>
          <w:color w:val="17365D"/>
          <w:szCs w:val="20"/>
        </w:rPr>
        <w:t>21,6</w:t>
      </w:r>
      <w:r w:rsidR="00B6455C" w:rsidRPr="00E20A63">
        <w:rPr>
          <w:color w:val="17365D"/>
          <w:szCs w:val="20"/>
        </w:rPr>
        <w:t xml:space="preserve"> milijard</w:t>
      </w:r>
      <w:r w:rsidR="0097552B" w:rsidRPr="00E20A63">
        <w:rPr>
          <w:color w:val="17365D"/>
          <w:szCs w:val="20"/>
        </w:rPr>
        <w:t>i kuna, dok je HEP d.d. ostvari</w:t>
      </w:r>
      <w:r w:rsidR="00B6455C" w:rsidRPr="00E20A63">
        <w:rPr>
          <w:color w:val="17365D"/>
          <w:szCs w:val="20"/>
        </w:rPr>
        <w:t xml:space="preserve">o </w:t>
      </w:r>
      <w:r w:rsidR="0097552B" w:rsidRPr="00E20A63">
        <w:rPr>
          <w:color w:val="17365D"/>
          <w:szCs w:val="20"/>
        </w:rPr>
        <w:t>najveću dobit razdoblja</w:t>
      </w:r>
      <w:r w:rsidR="00B6455C" w:rsidRPr="00E20A63">
        <w:rPr>
          <w:color w:val="17365D"/>
          <w:szCs w:val="20"/>
        </w:rPr>
        <w:t xml:space="preserve"> u iznosu od </w:t>
      </w:r>
      <w:r w:rsidRPr="00E20A63">
        <w:rPr>
          <w:color w:val="17365D"/>
          <w:szCs w:val="20"/>
        </w:rPr>
        <w:t>1,</w:t>
      </w:r>
      <w:r w:rsidR="0097552B" w:rsidRPr="00E20A63">
        <w:rPr>
          <w:color w:val="17365D"/>
          <w:szCs w:val="20"/>
        </w:rPr>
        <w:t xml:space="preserve">1 milijarde kuna, </w:t>
      </w:r>
      <w:r w:rsidR="006E71F8" w:rsidRPr="00E20A63">
        <w:rPr>
          <w:color w:val="17365D"/>
          <w:szCs w:val="20"/>
        </w:rPr>
        <w:t xml:space="preserve">a </w:t>
      </w:r>
      <w:r w:rsidR="0097552B" w:rsidRPr="00E20A63">
        <w:rPr>
          <w:color w:val="17365D"/>
          <w:szCs w:val="20"/>
        </w:rPr>
        <w:t>n</w:t>
      </w:r>
      <w:r w:rsidR="00B6455C" w:rsidRPr="00E20A63">
        <w:rPr>
          <w:color w:val="17365D"/>
          <w:szCs w:val="20"/>
        </w:rPr>
        <w:t xml:space="preserve">ajviše zaposlenih </w:t>
      </w:r>
      <w:r w:rsidR="00614BEC" w:rsidRPr="00E20A63">
        <w:rPr>
          <w:color w:val="17365D"/>
          <w:szCs w:val="20"/>
        </w:rPr>
        <w:t xml:space="preserve">imao </w:t>
      </w:r>
      <w:r w:rsidR="00D354CE" w:rsidRPr="00E20A63">
        <w:rPr>
          <w:color w:val="17365D"/>
          <w:szCs w:val="20"/>
        </w:rPr>
        <w:t xml:space="preserve">je </w:t>
      </w:r>
      <w:r w:rsidR="0097552B" w:rsidRPr="00E20A63">
        <w:rPr>
          <w:color w:val="17365D"/>
          <w:szCs w:val="20"/>
        </w:rPr>
        <w:t>KONZUM plus d.o.o. (9362).</w:t>
      </w:r>
    </w:p>
    <w:sectPr w:rsidR="00937F67" w:rsidRPr="00E20A63" w:rsidSect="00E54822">
      <w:headerReference w:type="default" r:id="rId8"/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A7" w:rsidRDefault="009557A7" w:rsidP="00B416FC">
      <w:pPr>
        <w:spacing w:line="240" w:lineRule="auto"/>
      </w:pPr>
      <w:r>
        <w:separator/>
      </w:r>
    </w:p>
  </w:endnote>
  <w:endnote w:type="continuationSeparator" w:id="0">
    <w:p w:rsidR="009557A7" w:rsidRDefault="009557A7" w:rsidP="00B41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A7" w:rsidRDefault="009557A7" w:rsidP="00B416FC">
      <w:pPr>
        <w:spacing w:line="240" w:lineRule="auto"/>
      </w:pPr>
      <w:r>
        <w:separator/>
      </w:r>
    </w:p>
  </w:footnote>
  <w:footnote w:type="continuationSeparator" w:id="0">
    <w:p w:rsidR="009557A7" w:rsidRDefault="009557A7" w:rsidP="00B416FC">
      <w:pPr>
        <w:spacing w:line="240" w:lineRule="auto"/>
      </w:pPr>
      <w:r>
        <w:continuationSeparator/>
      </w:r>
    </w:p>
  </w:footnote>
  <w:footnote w:id="1">
    <w:p w:rsidR="00E54822" w:rsidRPr="007A591E" w:rsidRDefault="00E54822" w:rsidP="00E54822">
      <w:pPr>
        <w:pStyle w:val="Tekstfusnote"/>
        <w:rPr>
          <w:sz w:val="17"/>
          <w:szCs w:val="17"/>
        </w:rPr>
      </w:pPr>
      <w:r w:rsidRPr="007A591E">
        <w:rPr>
          <w:rStyle w:val="Referencafusnote"/>
          <w:sz w:val="17"/>
          <w:szCs w:val="17"/>
        </w:rPr>
        <w:footnoteRef/>
      </w:r>
      <w:r w:rsidRPr="007A591E">
        <w:rPr>
          <w:sz w:val="17"/>
          <w:szCs w:val="17"/>
        </w:rPr>
        <w:t>Stanje obrade godišnjih financijskih izvještaja od 2. srpnja 2020. godine</w:t>
      </w:r>
      <w:r w:rsidR="007A591E"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95" w:rsidRDefault="005A69E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208C653D" wp14:editId="45149C7E">
          <wp:simplePos x="0" y="0"/>
          <wp:positionH relativeFrom="column">
            <wp:posOffset>-41910</wp:posOffset>
          </wp:positionH>
          <wp:positionV relativeFrom="paragraph">
            <wp:posOffset>-89535</wp:posOffset>
          </wp:positionV>
          <wp:extent cx="1085513" cy="216000"/>
          <wp:effectExtent l="0" t="0" r="635" b="0"/>
          <wp:wrapNone/>
          <wp:docPr id="1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6FB2"/>
    <w:rsid w:val="000100F1"/>
    <w:rsid w:val="000315A4"/>
    <w:rsid w:val="00032975"/>
    <w:rsid w:val="0003750E"/>
    <w:rsid w:val="000439BA"/>
    <w:rsid w:val="0004476A"/>
    <w:rsid w:val="00046AB2"/>
    <w:rsid w:val="000556F9"/>
    <w:rsid w:val="00073786"/>
    <w:rsid w:val="0007739C"/>
    <w:rsid w:val="00083039"/>
    <w:rsid w:val="000C1517"/>
    <w:rsid w:val="000D78C6"/>
    <w:rsid w:val="000E1201"/>
    <w:rsid w:val="00106906"/>
    <w:rsid w:val="00121C25"/>
    <w:rsid w:val="0013646A"/>
    <w:rsid w:val="001755F5"/>
    <w:rsid w:val="001851D7"/>
    <w:rsid w:val="001908FD"/>
    <w:rsid w:val="00197EE2"/>
    <w:rsid w:val="001D7E00"/>
    <w:rsid w:val="001E4782"/>
    <w:rsid w:val="001F6F4C"/>
    <w:rsid w:val="002309A4"/>
    <w:rsid w:val="00237C95"/>
    <w:rsid w:val="00253AE7"/>
    <w:rsid w:val="00253D09"/>
    <w:rsid w:val="00260CA6"/>
    <w:rsid w:val="00264F69"/>
    <w:rsid w:val="00274F91"/>
    <w:rsid w:val="00275E8B"/>
    <w:rsid w:val="00282A6D"/>
    <w:rsid w:val="0029589B"/>
    <w:rsid w:val="002A1C31"/>
    <w:rsid w:val="002A4C48"/>
    <w:rsid w:val="002A7D22"/>
    <w:rsid w:val="002C4FA1"/>
    <w:rsid w:val="002D0C86"/>
    <w:rsid w:val="002F05A3"/>
    <w:rsid w:val="002F528D"/>
    <w:rsid w:val="002F5C6B"/>
    <w:rsid w:val="002F70C7"/>
    <w:rsid w:val="003113ED"/>
    <w:rsid w:val="00316992"/>
    <w:rsid w:val="0032626E"/>
    <w:rsid w:val="0033209F"/>
    <w:rsid w:val="00333851"/>
    <w:rsid w:val="003400A9"/>
    <w:rsid w:val="0034099F"/>
    <w:rsid w:val="00342171"/>
    <w:rsid w:val="00345E94"/>
    <w:rsid w:val="00361509"/>
    <w:rsid w:val="00376028"/>
    <w:rsid w:val="00387B4E"/>
    <w:rsid w:val="00390E15"/>
    <w:rsid w:val="00390E6C"/>
    <w:rsid w:val="003A0ED1"/>
    <w:rsid w:val="003B6573"/>
    <w:rsid w:val="004060BC"/>
    <w:rsid w:val="00407979"/>
    <w:rsid w:val="0042384C"/>
    <w:rsid w:val="004364D0"/>
    <w:rsid w:val="0044382A"/>
    <w:rsid w:val="004448DF"/>
    <w:rsid w:val="0044584D"/>
    <w:rsid w:val="00470FC2"/>
    <w:rsid w:val="00474B97"/>
    <w:rsid w:val="00482A97"/>
    <w:rsid w:val="00486E66"/>
    <w:rsid w:val="00496C44"/>
    <w:rsid w:val="004B31D6"/>
    <w:rsid w:val="004B456E"/>
    <w:rsid w:val="004B670A"/>
    <w:rsid w:val="004E3D09"/>
    <w:rsid w:val="004F27D4"/>
    <w:rsid w:val="0050007C"/>
    <w:rsid w:val="00501318"/>
    <w:rsid w:val="005068DD"/>
    <w:rsid w:val="00516A40"/>
    <w:rsid w:val="0052169D"/>
    <w:rsid w:val="00522989"/>
    <w:rsid w:val="00526DA1"/>
    <w:rsid w:val="00552B2D"/>
    <w:rsid w:val="005543B8"/>
    <w:rsid w:val="00556865"/>
    <w:rsid w:val="00565997"/>
    <w:rsid w:val="0059230D"/>
    <w:rsid w:val="0059641A"/>
    <w:rsid w:val="005A69E3"/>
    <w:rsid w:val="005C3360"/>
    <w:rsid w:val="005C386B"/>
    <w:rsid w:val="005D1020"/>
    <w:rsid w:val="005F162B"/>
    <w:rsid w:val="005F5A46"/>
    <w:rsid w:val="00601681"/>
    <w:rsid w:val="006100EE"/>
    <w:rsid w:val="00614BEC"/>
    <w:rsid w:val="00622BDC"/>
    <w:rsid w:val="0062620C"/>
    <w:rsid w:val="00626704"/>
    <w:rsid w:val="00640551"/>
    <w:rsid w:val="006567C7"/>
    <w:rsid w:val="006761D5"/>
    <w:rsid w:val="00680769"/>
    <w:rsid w:val="006A76C3"/>
    <w:rsid w:val="006E037F"/>
    <w:rsid w:val="006E71F8"/>
    <w:rsid w:val="007134BC"/>
    <w:rsid w:val="007336A1"/>
    <w:rsid w:val="00735F78"/>
    <w:rsid w:val="00736C17"/>
    <w:rsid w:val="0075784B"/>
    <w:rsid w:val="00757CDC"/>
    <w:rsid w:val="007703FF"/>
    <w:rsid w:val="00771F2C"/>
    <w:rsid w:val="007813E7"/>
    <w:rsid w:val="00785FA0"/>
    <w:rsid w:val="007A591E"/>
    <w:rsid w:val="007D1F17"/>
    <w:rsid w:val="007E3362"/>
    <w:rsid w:val="007E45A5"/>
    <w:rsid w:val="0085100A"/>
    <w:rsid w:val="00866F5E"/>
    <w:rsid w:val="0087281F"/>
    <w:rsid w:val="00877F48"/>
    <w:rsid w:val="00880153"/>
    <w:rsid w:val="008A625A"/>
    <w:rsid w:val="008C4CA5"/>
    <w:rsid w:val="008D032D"/>
    <w:rsid w:val="008E3D9D"/>
    <w:rsid w:val="008F374B"/>
    <w:rsid w:val="00907EDC"/>
    <w:rsid w:val="009179A9"/>
    <w:rsid w:val="00921E7C"/>
    <w:rsid w:val="00922021"/>
    <w:rsid w:val="009277FE"/>
    <w:rsid w:val="00937F67"/>
    <w:rsid w:val="00952FDB"/>
    <w:rsid w:val="009557A7"/>
    <w:rsid w:val="0097552B"/>
    <w:rsid w:val="00975974"/>
    <w:rsid w:val="00996096"/>
    <w:rsid w:val="009C3D95"/>
    <w:rsid w:val="00A328C2"/>
    <w:rsid w:val="00A44EF8"/>
    <w:rsid w:val="00A818E2"/>
    <w:rsid w:val="00A92582"/>
    <w:rsid w:val="00A9442E"/>
    <w:rsid w:val="00AA683B"/>
    <w:rsid w:val="00AB1043"/>
    <w:rsid w:val="00AB1AEF"/>
    <w:rsid w:val="00AB202F"/>
    <w:rsid w:val="00B416FC"/>
    <w:rsid w:val="00B43127"/>
    <w:rsid w:val="00B6455C"/>
    <w:rsid w:val="00BB10EA"/>
    <w:rsid w:val="00BB3D72"/>
    <w:rsid w:val="00BE44DD"/>
    <w:rsid w:val="00BF5C92"/>
    <w:rsid w:val="00BF7929"/>
    <w:rsid w:val="00C04B3B"/>
    <w:rsid w:val="00C0508A"/>
    <w:rsid w:val="00C0744F"/>
    <w:rsid w:val="00C45579"/>
    <w:rsid w:val="00C46B67"/>
    <w:rsid w:val="00C66160"/>
    <w:rsid w:val="00C871F8"/>
    <w:rsid w:val="00CB5F36"/>
    <w:rsid w:val="00CC02EE"/>
    <w:rsid w:val="00D1272C"/>
    <w:rsid w:val="00D354CE"/>
    <w:rsid w:val="00D35E90"/>
    <w:rsid w:val="00D451DE"/>
    <w:rsid w:val="00D533F5"/>
    <w:rsid w:val="00D573EF"/>
    <w:rsid w:val="00D61BE9"/>
    <w:rsid w:val="00D63CB7"/>
    <w:rsid w:val="00D83110"/>
    <w:rsid w:val="00D83AFA"/>
    <w:rsid w:val="00D922F6"/>
    <w:rsid w:val="00DB168D"/>
    <w:rsid w:val="00DE518A"/>
    <w:rsid w:val="00DE62D2"/>
    <w:rsid w:val="00E00D76"/>
    <w:rsid w:val="00E04782"/>
    <w:rsid w:val="00E171C7"/>
    <w:rsid w:val="00E178E0"/>
    <w:rsid w:val="00E202D5"/>
    <w:rsid w:val="00E20A63"/>
    <w:rsid w:val="00E432D1"/>
    <w:rsid w:val="00E50025"/>
    <w:rsid w:val="00E54822"/>
    <w:rsid w:val="00EA02D4"/>
    <w:rsid w:val="00EB4D84"/>
    <w:rsid w:val="00EC2128"/>
    <w:rsid w:val="00EC79D3"/>
    <w:rsid w:val="00EC7DA3"/>
    <w:rsid w:val="00ED4047"/>
    <w:rsid w:val="00EE7ADF"/>
    <w:rsid w:val="00F00F87"/>
    <w:rsid w:val="00F04841"/>
    <w:rsid w:val="00F12114"/>
    <w:rsid w:val="00F5026B"/>
    <w:rsid w:val="00F6072B"/>
    <w:rsid w:val="00F751F7"/>
    <w:rsid w:val="00FA00A9"/>
    <w:rsid w:val="00FA2762"/>
    <w:rsid w:val="00FB7C73"/>
    <w:rsid w:val="00F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Tekstbalonia">
    <w:name w:val="Balloon Text"/>
    <w:basedOn w:val="Normal"/>
    <w:link w:val="Tekstbalonia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B416FC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474B97"/>
    <w:rPr>
      <w:rFonts w:cs="Times New Roman"/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07E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7EDC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7EDC"/>
    <w:rPr>
      <w:rFonts w:ascii="Arial" w:hAnsi="Arial"/>
      <w:color w:val="1F497D"/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7ED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7EDC"/>
    <w:rPr>
      <w:rFonts w:ascii="Arial" w:hAnsi="Arial"/>
      <w:b/>
      <w:bCs/>
      <w:color w:val="1F497D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Tekstbalonia">
    <w:name w:val="Balloon Text"/>
    <w:basedOn w:val="Normal"/>
    <w:link w:val="Tekstbalonia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B416FC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474B97"/>
    <w:rPr>
      <w:rFonts w:cs="Times New Roman"/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907E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7EDC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7EDC"/>
    <w:rPr>
      <w:rFonts w:ascii="Arial" w:hAnsi="Arial"/>
      <w:color w:val="1F497D"/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7ED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7EDC"/>
    <w:rPr>
      <w:rFonts w:ascii="Arial" w:hAnsi="Arial"/>
      <w:b/>
      <w:bCs/>
      <w:color w:val="1F497D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0D20-61C2-47A8-BCBD-807F4C2C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Martina Ščukanec</cp:lastModifiedBy>
  <cp:revision>7</cp:revision>
  <cp:lastPrinted>2016-04-28T12:36:00Z</cp:lastPrinted>
  <dcterms:created xsi:type="dcterms:W3CDTF">2020-07-02T16:39:00Z</dcterms:created>
  <dcterms:modified xsi:type="dcterms:W3CDTF">2020-07-03T11:42:00Z</dcterms:modified>
</cp:coreProperties>
</file>