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A5" w:rsidRPr="004A036F" w:rsidRDefault="00973750" w:rsidP="006167E2">
      <w:pPr>
        <w:widowControl w:val="0"/>
        <w:spacing w:before="240"/>
        <w:jc w:val="both"/>
        <w:rPr>
          <w:rFonts w:ascii="Arial" w:hAnsi="Arial" w:cs="Arial"/>
          <w:i/>
          <w:color w:val="244061"/>
          <w:sz w:val="18"/>
          <w:szCs w:val="18"/>
        </w:rPr>
      </w:pPr>
      <w:bookmarkStart w:id="0" w:name="_GoBack"/>
      <w:bookmarkEnd w:id="0"/>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EB7977">
        <w:rPr>
          <w:rFonts w:ascii="Arial" w:hAnsi="Arial" w:cs="Arial"/>
          <w:i/>
          <w:color w:val="244061"/>
          <w:sz w:val="18"/>
          <w:szCs w:val="18"/>
        </w:rPr>
        <w:t xml:space="preserve"> i </w:t>
      </w:r>
      <w:r w:rsidR="00EB7977" w:rsidRPr="00EB7977">
        <w:rPr>
          <w:rFonts w:ascii="Arial" w:hAnsi="Arial" w:cs="Arial"/>
          <w:i/>
          <w:color w:val="244061"/>
          <w:sz w:val="18"/>
          <w:szCs w:val="18"/>
        </w:rPr>
        <w:t>83/20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EB7977">
        <w:rPr>
          <w:rFonts w:ascii="Arial" w:hAnsi="Arial" w:cs="Arial"/>
          <w:i/>
          <w:color w:val="244061"/>
          <w:sz w:val="18"/>
          <w:szCs w:val="18"/>
        </w:rPr>
        <w:t xml:space="preserve"> i </w:t>
      </w:r>
      <w:r w:rsidR="00EB7977" w:rsidRPr="00EB7977">
        <w:rPr>
          <w:rFonts w:ascii="Arial" w:hAnsi="Arial" w:cs="Arial"/>
          <w:i/>
          <w:color w:val="244061"/>
          <w:sz w:val="18"/>
          <w:szCs w:val="18"/>
        </w:rPr>
        <w:t>78/15</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ovršenika, u svim bankama, prema OIB-u ovršenika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Zakonu izvršila odgovarajuće postupke prestanka postupanja po osnovama za plaćanje za ovršenike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 i 83/20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322 ovršenika.</w:t>
      </w:r>
    </w:p>
    <w:p w:rsidR="00973750" w:rsidRPr="00DC32BE" w:rsidRDefault="00B2390E" w:rsidP="006167E2">
      <w:pPr>
        <w:widowControl w:val="0"/>
        <w:spacing w:before="360" w:line="276" w:lineRule="auto"/>
        <w:jc w:val="both"/>
        <w:rPr>
          <w:rFonts w:ascii="Arial" w:hAnsi="Arial" w:cs="Arial"/>
          <w:b/>
          <w:color w:val="244061"/>
          <w:sz w:val="21"/>
          <w:szCs w:val="21"/>
        </w:rPr>
      </w:pPr>
      <w:r w:rsidRPr="00DC32BE">
        <w:rPr>
          <w:rFonts w:ascii="Arial" w:hAnsi="Arial" w:cs="Arial"/>
          <w:b/>
          <w:color w:val="244061"/>
          <w:sz w:val="21"/>
          <w:szCs w:val="21"/>
        </w:rPr>
        <w:t>NEIZVRŠEN</w:t>
      </w:r>
      <w:r w:rsidR="009346BA">
        <w:rPr>
          <w:rFonts w:ascii="Arial" w:hAnsi="Arial" w:cs="Arial"/>
          <w:b/>
          <w:color w:val="244061"/>
          <w:sz w:val="21"/>
          <w:szCs w:val="21"/>
        </w:rPr>
        <w:t>E</w:t>
      </w:r>
      <w:r w:rsidRPr="00DC32BE">
        <w:rPr>
          <w:rFonts w:ascii="Arial" w:hAnsi="Arial" w:cs="Arial"/>
          <w:b/>
          <w:color w:val="244061"/>
          <w:sz w:val="21"/>
          <w:szCs w:val="21"/>
        </w:rPr>
        <w:t xml:space="preserve"> OSNOV</w:t>
      </w:r>
      <w:r w:rsidR="009346BA">
        <w:rPr>
          <w:rFonts w:ascii="Arial" w:hAnsi="Arial" w:cs="Arial"/>
          <w:b/>
          <w:color w:val="244061"/>
          <w:sz w:val="21"/>
          <w:szCs w:val="21"/>
        </w:rPr>
        <w:t>E</w:t>
      </w:r>
      <w:r w:rsidRPr="00DC32BE">
        <w:rPr>
          <w:rFonts w:ascii="Arial" w:hAnsi="Arial" w:cs="Arial"/>
          <w:b/>
          <w:color w:val="244061"/>
          <w:sz w:val="21"/>
          <w:szCs w:val="21"/>
        </w:rPr>
        <w:t xml:space="preserve"> ZA PLAĆANJE </w:t>
      </w:r>
      <w:r w:rsidR="00047E32" w:rsidRPr="00047E32">
        <w:rPr>
          <w:rFonts w:ascii="Arial" w:hAnsi="Arial" w:cs="Arial"/>
          <w:b/>
          <w:color w:val="244061"/>
          <w:sz w:val="21"/>
          <w:szCs w:val="21"/>
        </w:rPr>
        <w:t>–</w:t>
      </w:r>
      <w:r w:rsidR="004A036F">
        <w:rPr>
          <w:rFonts w:ascii="Arial" w:hAnsi="Arial" w:cs="Arial"/>
          <w:b/>
          <w:color w:val="244061"/>
          <w:sz w:val="21"/>
          <w:szCs w:val="21"/>
        </w:rPr>
        <w:t xml:space="preserve"> STANJE</w:t>
      </w:r>
      <w:r w:rsidR="00081570" w:rsidRPr="00DC32BE">
        <w:rPr>
          <w:rFonts w:ascii="Arial" w:hAnsi="Arial" w:cs="Arial"/>
          <w:b/>
          <w:color w:val="244061"/>
          <w:sz w:val="21"/>
          <w:szCs w:val="21"/>
        </w:rPr>
        <w:t xml:space="preserve"> </w:t>
      </w:r>
      <w:r w:rsidR="00E95A56">
        <w:rPr>
          <w:rFonts w:ascii="Arial" w:hAnsi="Arial" w:cs="Arial"/>
          <w:b/>
          <w:color w:val="244061"/>
          <w:sz w:val="21"/>
          <w:szCs w:val="21"/>
        </w:rPr>
        <w:t>31</w:t>
      </w:r>
      <w:r w:rsidR="00081570" w:rsidRPr="00DC32BE">
        <w:rPr>
          <w:rFonts w:ascii="Arial" w:hAnsi="Arial" w:cs="Arial"/>
          <w:b/>
          <w:color w:val="244061"/>
          <w:sz w:val="21"/>
          <w:szCs w:val="21"/>
        </w:rPr>
        <w:t xml:space="preserve">. </w:t>
      </w:r>
      <w:r w:rsidR="00E95A56">
        <w:rPr>
          <w:rFonts w:ascii="Arial" w:hAnsi="Arial" w:cs="Arial"/>
          <w:b/>
          <w:color w:val="244061"/>
          <w:sz w:val="21"/>
          <w:szCs w:val="21"/>
        </w:rPr>
        <w:t>OŽUJKA</w:t>
      </w:r>
      <w:r w:rsidR="00CF5254" w:rsidRPr="00DC32BE">
        <w:rPr>
          <w:rFonts w:ascii="Arial" w:hAnsi="Arial" w:cs="Arial"/>
          <w:b/>
          <w:color w:val="244061"/>
          <w:sz w:val="21"/>
          <w:szCs w:val="21"/>
        </w:rPr>
        <w:t xml:space="preserve"> </w:t>
      </w:r>
      <w:r w:rsidR="00081570" w:rsidRPr="00DC32BE">
        <w:rPr>
          <w:rFonts w:ascii="Arial" w:hAnsi="Arial" w:cs="Arial"/>
          <w:b/>
          <w:color w:val="244061"/>
          <w:sz w:val="21"/>
          <w:szCs w:val="21"/>
        </w:rPr>
        <w:t>20</w:t>
      </w:r>
      <w:r w:rsidR="00377801">
        <w:rPr>
          <w:rFonts w:ascii="Arial" w:hAnsi="Arial" w:cs="Arial"/>
          <w:b/>
          <w:color w:val="244061"/>
          <w:sz w:val="21"/>
          <w:szCs w:val="21"/>
        </w:rPr>
        <w:t>2</w:t>
      </w:r>
      <w:r w:rsidR="00A3475A">
        <w:rPr>
          <w:rFonts w:ascii="Arial" w:hAnsi="Arial" w:cs="Arial"/>
          <w:b/>
          <w:color w:val="244061"/>
          <w:sz w:val="21"/>
          <w:szCs w:val="21"/>
        </w:rPr>
        <w:t>2</w:t>
      </w:r>
      <w:r w:rsidR="00081570" w:rsidRPr="00DC32BE">
        <w:rPr>
          <w:rFonts w:ascii="Arial" w:hAnsi="Arial" w:cs="Arial"/>
          <w:b/>
          <w:color w:val="244061"/>
          <w:sz w:val="21"/>
          <w:szCs w:val="21"/>
        </w:rPr>
        <w:t>. GODINE</w:t>
      </w:r>
    </w:p>
    <w:p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Prema odredbama Zakona o provedbi ovrhe na novčanim sredstvima (dalje: Zakon), Fina provodi ovrhu na novčanim sredstvima ovršenika, poslovnih subjekata i potrošača. Sukladno Zakonu, pod pojmom „poslovni subjekt“ podrazumijeva se pravna osoba, fizička osoba koja obavlja registriranu gospodarsku djelatnost i fizička osoba koja se bavi slobodnim zanimanjem, a pod pojmom „potrošač“ podrazumijeva se fizička osoba koja ne obavlja registriranu gospodarsku djelatnost i koja se ne bavi slobodnim zanimanjem.</w:t>
      </w:r>
    </w:p>
    <w:p w:rsidR="00E02D15" w:rsidRPr="00CF6EF8" w:rsidRDefault="002761E1" w:rsidP="00477F9D">
      <w:pPr>
        <w:autoSpaceDE w:val="0"/>
        <w:autoSpaceDN w:val="0"/>
        <w:adjustRightInd w:val="0"/>
        <w:spacing w:before="120" w:line="276" w:lineRule="auto"/>
        <w:jc w:val="both"/>
        <w:rPr>
          <w:rFonts w:ascii="Arial" w:hAnsi="Arial" w:cs="Arial"/>
          <w:bCs/>
          <w:color w:val="244061"/>
          <w:sz w:val="20"/>
        </w:rPr>
      </w:pPr>
      <w:r w:rsidRPr="00CF6EF8">
        <w:rPr>
          <w:rFonts w:ascii="Arial" w:hAnsi="Arial" w:cs="Arial"/>
          <w:bCs/>
          <w:color w:val="244061"/>
          <w:sz w:val="20"/>
        </w:rPr>
        <w:t xml:space="preserve">Zbog neizvršenih osnova za plaćanje </w:t>
      </w:r>
      <w:r w:rsidR="00167847">
        <w:rPr>
          <w:rFonts w:ascii="Arial" w:hAnsi="Arial" w:cs="Arial"/>
          <w:bCs/>
          <w:color w:val="244061"/>
          <w:sz w:val="20"/>
        </w:rPr>
        <w:t>31</w:t>
      </w:r>
      <w:r w:rsidRPr="00CF6EF8">
        <w:rPr>
          <w:rFonts w:ascii="Arial" w:hAnsi="Arial" w:cs="Arial"/>
          <w:bCs/>
          <w:color w:val="244061"/>
          <w:sz w:val="20"/>
        </w:rPr>
        <w:t xml:space="preserve">. </w:t>
      </w:r>
      <w:r w:rsidR="00167847">
        <w:rPr>
          <w:rFonts w:ascii="Arial" w:hAnsi="Arial" w:cs="Arial"/>
          <w:bCs/>
          <w:color w:val="244061"/>
          <w:sz w:val="20"/>
        </w:rPr>
        <w:t>ožujka</w:t>
      </w:r>
      <w:r w:rsidRPr="00CF6EF8">
        <w:rPr>
          <w:rFonts w:ascii="Arial" w:hAnsi="Arial" w:cs="Arial"/>
          <w:bCs/>
          <w:color w:val="244061"/>
          <w:sz w:val="20"/>
        </w:rPr>
        <w:t xml:space="preserve"> 202</w:t>
      </w:r>
      <w:r w:rsidR="005D7728">
        <w:rPr>
          <w:rFonts w:ascii="Arial" w:hAnsi="Arial" w:cs="Arial"/>
          <w:bCs/>
          <w:color w:val="244061"/>
          <w:sz w:val="20"/>
        </w:rPr>
        <w:t>2</w:t>
      </w:r>
      <w:r w:rsidRPr="00CF6EF8">
        <w:rPr>
          <w:rFonts w:ascii="Arial" w:hAnsi="Arial" w:cs="Arial"/>
          <w:bCs/>
          <w:color w:val="244061"/>
          <w:sz w:val="20"/>
        </w:rPr>
        <w:t>. godine</w:t>
      </w:r>
      <w:r w:rsidR="00BD09AF" w:rsidRPr="00CF6EF8">
        <w:rPr>
          <w:rFonts w:ascii="Arial" w:hAnsi="Arial" w:cs="Arial"/>
          <w:bCs/>
          <w:color w:val="244061"/>
          <w:sz w:val="20"/>
        </w:rPr>
        <w:t xml:space="preserve"> u Očevidniku redoslijeda osnova za plaćanje</w:t>
      </w:r>
      <w:r w:rsidRPr="00CF6EF8">
        <w:rPr>
          <w:rFonts w:ascii="Arial" w:hAnsi="Arial" w:cs="Arial"/>
          <w:bCs/>
          <w:color w:val="244061"/>
          <w:sz w:val="20"/>
        </w:rPr>
        <w:t xml:space="preserve"> evidentiran</w:t>
      </w:r>
      <w:r w:rsidR="00167847">
        <w:rPr>
          <w:rFonts w:ascii="Arial" w:hAnsi="Arial" w:cs="Arial"/>
          <w:bCs/>
          <w:color w:val="244061"/>
          <w:sz w:val="20"/>
        </w:rPr>
        <w:t xml:space="preserve">o je </w:t>
      </w:r>
      <w:r w:rsidR="00C95D8A" w:rsidRPr="00C95D8A">
        <w:rPr>
          <w:rFonts w:ascii="Arial" w:hAnsi="Arial" w:cs="Arial"/>
          <w:bCs/>
          <w:color w:val="244061"/>
          <w:sz w:val="20"/>
        </w:rPr>
        <w:t>15.</w:t>
      </w:r>
      <w:r w:rsidR="00167847">
        <w:rPr>
          <w:rFonts w:ascii="Arial" w:hAnsi="Arial" w:cs="Arial"/>
          <w:bCs/>
          <w:color w:val="244061"/>
          <w:sz w:val="20"/>
        </w:rPr>
        <w:t>465</w:t>
      </w:r>
      <w:r w:rsidRPr="00CF6EF8">
        <w:rPr>
          <w:rFonts w:ascii="Arial" w:hAnsi="Arial" w:cs="Arial"/>
          <w:bCs/>
          <w:color w:val="244061"/>
          <w:sz w:val="20"/>
        </w:rPr>
        <w:t xml:space="preserve"> poslovn</w:t>
      </w:r>
      <w:r w:rsidR="00167847">
        <w:rPr>
          <w:rFonts w:ascii="Arial" w:hAnsi="Arial" w:cs="Arial"/>
          <w:bCs/>
          <w:color w:val="244061"/>
          <w:sz w:val="20"/>
        </w:rPr>
        <w:t>ih</w:t>
      </w:r>
      <w:r w:rsidRPr="00CF6EF8">
        <w:rPr>
          <w:rFonts w:ascii="Arial" w:hAnsi="Arial" w:cs="Arial"/>
          <w:bCs/>
          <w:color w:val="244061"/>
          <w:sz w:val="20"/>
        </w:rPr>
        <w:t xml:space="preserve"> subjek</w:t>
      </w:r>
      <w:r w:rsidR="00167847">
        <w:rPr>
          <w:rFonts w:ascii="Arial" w:hAnsi="Arial" w:cs="Arial"/>
          <w:bCs/>
          <w:color w:val="244061"/>
          <w:sz w:val="20"/>
        </w:rPr>
        <w:t>a</w:t>
      </w:r>
      <w:r w:rsidRPr="00CF6EF8">
        <w:rPr>
          <w:rFonts w:ascii="Arial" w:hAnsi="Arial" w:cs="Arial"/>
          <w:bCs/>
          <w:color w:val="244061"/>
          <w:sz w:val="20"/>
        </w:rPr>
        <w:t>t</w:t>
      </w:r>
      <w:r w:rsidR="003C171F" w:rsidRPr="00CF6EF8">
        <w:rPr>
          <w:rFonts w:ascii="Arial" w:hAnsi="Arial" w:cs="Arial"/>
          <w:bCs/>
          <w:color w:val="244061"/>
          <w:sz w:val="20"/>
        </w:rPr>
        <w:t>a</w:t>
      </w:r>
      <w:r w:rsidRPr="00CF6EF8">
        <w:rPr>
          <w:rFonts w:ascii="Arial" w:hAnsi="Arial" w:cs="Arial"/>
          <w:bCs/>
          <w:color w:val="244061"/>
          <w:sz w:val="20"/>
        </w:rPr>
        <w:t xml:space="preserve">, </w:t>
      </w:r>
      <w:r w:rsidR="00E02D15" w:rsidRPr="00CF6EF8">
        <w:rPr>
          <w:rFonts w:ascii="Arial" w:hAnsi="Arial" w:cs="Arial"/>
          <w:bCs/>
          <w:color w:val="244061"/>
          <w:sz w:val="20"/>
        </w:rPr>
        <w:t xml:space="preserve">što je za </w:t>
      </w:r>
      <w:r w:rsidR="00C95D8A">
        <w:rPr>
          <w:rFonts w:ascii="Arial" w:hAnsi="Arial" w:cs="Arial"/>
          <w:bCs/>
          <w:color w:val="244061"/>
          <w:sz w:val="20"/>
        </w:rPr>
        <w:t>1</w:t>
      </w:r>
      <w:r w:rsidR="00167847">
        <w:rPr>
          <w:rFonts w:ascii="Arial" w:hAnsi="Arial" w:cs="Arial"/>
          <w:bCs/>
          <w:color w:val="244061"/>
          <w:sz w:val="20"/>
        </w:rPr>
        <w:t>11</w:t>
      </w:r>
      <w:r w:rsidR="00355A22" w:rsidRPr="00CF6EF8">
        <w:rPr>
          <w:rFonts w:ascii="Arial" w:hAnsi="Arial" w:cs="Arial"/>
          <w:bCs/>
          <w:color w:val="244061"/>
          <w:sz w:val="20"/>
        </w:rPr>
        <w:t xml:space="preserve"> </w:t>
      </w:r>
      <w:r w:rsidR="006961FA" w:rsidRPr="00CF6EF8">
        <w:rPr>
          <w:rFonts w:ascii="Arial" w:hAnsi="Arial" w:cs="Arial"/>
          <w:bCs/>
          <w:color w:val="244061"/>
          <w:sz w:val="20"/>
        </w:rPr>
        <w:t>poslovn</w:t>
      </w:r>
      <w:r w:rsidR="00C95D8A">
        <w:rPr>
          <w:rFonts w:ascii="Arial" w:hAnsi="Arial" w:cs="Arial"/>
          <w:bCs/>
          <w:color w:val="244061"/>
          <w:sz w:val="20"/>
        </w:rPr>
        <w:t>ih</w:t>
      </w:r>
      <w:r w:rsidR="006961FA" w:rsidRPr="00CF6EF8">
        <w:rPr>
          <w:rFonts w:ascii="Arial" w:hAnsi="Arial" w:cs="Arial"/>
          <w:bCs/>
          <w:color w:val="244061"/>
          <w:sz w:val="20"/>
        </w:rPr>
        <w:t xml:space="preserve"> subjek</w:t>
      </w:r>
      <w:r w:rsidR="00C95D8A">
        <w:rPr>
          <w:rFonts w:ascii="Arial" w:hAnsi="Arial" w:cs="Arial"/>
          <w:bCs/>
          <w:color w:val="244061"/>
          <w:sz w:val="20"/>
        </w:rPr>
        <w:t>a</w:t>
      </w:r>
      <w:r w:rsidR="006961FA" w:rsidRPr="00CF6EF8">
        <w:rPr>
          <w:rFonts w:ascii="Arial" w:hAnsi="Arial" w:cs="Arial"/>
          <w:bCs/>
          <w:color w:val="244061"/>
          <w:sz w:val="20"/>
        </w:rPr>
        <w:t xml:space="preserve">ta </w:t>
      </w:r>
      <w:r w:rsidR="00E02D15" w:rsidRPr="00CF6EF8">
        <w:rPr>
          <w:rFonts w:ascii="Arial" w:hAnsi="Arial" w:cs="Arial"/>
          <w:bCs/>
          <w:color w:val="244061"/>
          <w:sz w:val="20"/>
        </w:rPr>
        <w:t xml:space="preserve">ili </w:t>
      </w:r>
      <w:r w:rsidR="00C95D8A">
        <w:rPr>
          <w:rFonts w:ascii="Arial" w:hAnsi="Arial" w:cs="Arial"/>
          <w:bCs/>
          <w:color w:val="244061"/>
          <w:sz w:val="20"/>
        </w:rPr>
        <w:t>0,</w:t>
      </w:r>
      <w:r w:rsidR="00167847">
        <w:rPr>
          <w:rFonts w:ascii="Arial" w:hAnsi="Arial" w:cs="Arial"/>
          <w:bCs/>
          <w:color w:val="244061"/>
          <w:sz w:val="20"/>
        </w:rPr>
        <w:t>7</w:t>
      </w:r>
      <w:r w:rsidR="00E02D15" w:rsidRPr="00CF6EF8">
        <w:rPr>
          <w:rFonts w:ascii="Arial" w:hAnsi="Arial" w:cs="Arial"/>
          <w:bCs/>
          <w:color w:val="244061"/>
          <w:sz w:val="20"/>
        </w:rPr>
        <w:t xml:space="preserve">% </w:t>
      </w:r>
      <w:r w:rsidR="00C95D8A">
        <w:rPr>
          <w:rFonts w:ascii="Arial" w:hAnsi="Arial" w:cs="Arial"/>
          <w:bCs/>
          <w:color w:val="244061"/>
          <w:sz w:val="20"/>
        </w:rPr>
        <w:t>više</w:t>
      </w:r>
      <w:r w:rsidR="00E02D15" w:rsidRPr="00CF6EF8">
        <w:rPr>
          <w:rFonts w:ascii="Arial" w:hAnsi="Arial" w:cs="Arial"/>
          <w:bCs/>
          <w:color w:val="244061"/>
          <w:sz w:val="20"/>
        </w:rPr>
        <w:t xml:space="preserve"> u odnosu na </w:t>
      </w:r>
      <w:r w:rsidR="00167847">
        <w:rPr>
          <w:rFonts w:ascii="Arial" w:hAnsi="Arial" w:cs="Arial"/>
          <w:bCs/>
          <w:color w:val="244061"/>
          <w:sz w:val="20"/>
        </w:rPr>
        <w:t>veljaču</w:t>
      </w:r>
      <w:r w:rsidR="00E02D15" w:rsidRPr="00CF6EF8">
        <w:rPr>
          <w:rFonts w:ascii="Arial" w:hAnsi="Arial" w:cs="Arial"/>
          <w:bCs/>
          <w:color w:val="244061"/>
          <w:sz w:val="20"/>
        </w:rPr>
        <w:t xml:space="preserve"> 202</w:t>
      </w:r>
      <w:r w:rsidR="00C95D8A">
        <w:rPr>
          <w:rFonts w:ascii="Arial" w:hAnsi="Arial" w:cs="Arial"/>
          <w:bCs/>
          <w:color w:val="244061"/>
          <w:sz w:val="20"/>
        </w:rPr>
        <w:t>2</w:t>
      </w:r>
      <w:r w:rsidR="00E02D15" w:rsidRPr="00CF6EF8">
        <w:rPr>
          <w:rFonts w:ascii="Arial" w:hAnsi="Arial" w:cs="Arial"/>
          <w:bCs/>
          <w:color w:val="244061"/>
          <w:sz w:val="20"/>
        </w:rPr>
        <w:t xml:space="preserve">. </w:t>
      </w:r>
      <w:r w:rsidR="006961FA" w:rsidRPr="00CF6EF8">
        <w:rPr>
          <w:rFonts w:ascii="Arial" w:hAnsi="Arial" w:cs="Arial"/>
          <w:bCs/>
          <w:color w:val="244061"/>
          <w:sz w:val="20"/>
        </w:rPr>
        <w:t xml:space="preserve">i </w:t>
      </w:r>
      <w:r w:rsidR="00167847">
        <w:rPr>
          <w:rFonts w:ascii="Arial" w:hAnsi="Arial" w:cs="Arial"/>
          <w:bCs/>
          <w:color w:val="244061"/>
          <w:sz w:val="20"/>
        </w:rPr>
        <w:t xml:space="preserve">gotovo jednako kao u ožujku </w:t>
      </w:r>
      <w:r w:rsidR="00E02D15" w:rsidRPr="00CF6EF8">
        <w:rPr>
          <w:rFonts w:ascii="Arial" w:hAnsi="Arial" w:cs="Arial"/>
          <w:bCs/>
          <w:color w:val="244061"/>
          <w:sz w:val="20"/>
        </w:rPr>
        <w:t>202</w:t>
      </w:r>
      <w:r w:rsidR="005D7728">
        <w:rPr>
          <w:rFonts w:ascii="Arial" w:hAnsi="Arial" w:cs="Arial"/>
          <w:bCs/>
          <w:color w:val="244061"/>
          <w:sz w:val="20"/>
        </w:rPr>
        <w:t>1</w:t>
      </w:r>
      <w:r w:rsidR="00E02D15" w:rsidRPr="00CF6EF8">
        <w:rPr>
          <w:rFonts w:ascii="Arial" w:hAnsi="Arial" w:cs="Arial"/>
          <w:bCs/>
          <w:color w:val="244061"/>
          <w:sz w:val="20"/>
        </w:rPr>
        <w:t>. godine (tablica 1).</w:t>
      </w:r>
    </w:p>
    <w:p w:rsidR="0016194E" w:rsidRPr="00BD09AF" w:rsidRDefault="00C83035" w:rsidP="00BD09AF">
      <w:pPr>
        <w:tabs>
          <w:tab w:val="left" w:pos="993"/>
        </w:tabs>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ovršenika </w:t>
      </w:r>
      <w:r w:rsidR="00113C35" w:rsidRPr="00BD09AF">
        <w:rPr>
          <w:rFonts w:ascii="Arial" w:hAnsi="Arial" w:cs="Arial"/>
          <w:b/>
          <w:bCs/>
          <w:color w:val="244061"/>
          <w:sz w:val="18"/>
          <w:szCs w:val="18"/>
        </w:rPr>
        <w:t>POSLOVNIH SUBJEKATA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E95A56" w:rsidRPr="0080330F"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rsidR="00E95A56" w:rsidRPr="00DA5942" w:rsidRDefault="00E95A56" w:rsidP="00E95A56">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03</w:t>
            </w:r>
            <w:r w:rsidRPr="00DA5942">
              <w:rPr>
                <w:rFonts w:ascii="Arial" w:hAnsi="Arial" w:cs="Arial"/>
                <w:bCs/>
                <w:color w:val="244061"/>
                <w:sz w:val="17"/>
                <w:szCs w:val="17"/>
                <w:lang w:eastAsia="hr-HR"/>
              </w:rPr>
              <w:t>.20</w:t>
            </w:r>
            <w:r>
              <w:rPr>
                <w:rFonts w:ascii="Arial" w:hAnsi="Arial" w:cs="Arial"/>
                <w:bCs/>
                <w:color w:val="244061"/>
                <w:sz w:val="17"/>
                <w:szCs w:val="17"/>
                <w:lang w:eastAsia="hr-HR"/>
              </w:rPr>
              <w:t>22</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rsidR="00E95A56" w:rsidRPr="00DA5942" w:rsidRDefault="00E95A56"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rsidR="00E95A56" w:rsidRDefault="00E95A56">
            <w:pPr>
              <w:jc w:val="right"/>
              <w:rPr>
                <w:rFonts w:ascii="Arial" w:hAnsi="Arial" w:cs="Arial"/>
                <w:color w:val="003366"/>
                <w:sz w:val="17"/>
                <w:szCs w:val="17"/>
              </w:rPr>
            </w:pPr>
            <w:r>
              <w:rPr>
                <w:rFonts w:ascii="Arial" w:hAnsi="Arial" w:cs="Arial"/>
                <w:color w:val="003366"/>
                <w:sz w:val="17"/>
                <w:szCs w:val="17"/>
              </w:rPr>
              <w:t>7.077</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rsidR="00E95A56" w:rsidRDefault="00E95A56">
            <w:pPr>
              <w:jc w:val="right"/>
              <w:rPr>
                <w:rFonts w:ascii="Arial" w:hAnsi="Arial" w:cs="Arial"/>
                <w:color w:val="003366"/>
                <w:sz w:val="17"/>
                <w:szCs w:val="17"/>
              </w:rPr>
            </w:pPr>
            <w:r>
              <w:rPr>
                <w:rFonts w:ascii="Arial" w:hAnsi="Arial" w:cs="Arial"/>
                <w:color w:val="003366"/>
                <w:sz w:val="17"/>
                <w:szCs w:val="17"/>
              </w:rPr>
              <w:t>2.739.104.658</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rsidR="00E95A56" w:rsidRDefault="00E95A56">
            <w:pPr>
              <w:jc w:val="right"/>
              <w:rPr>
                <w:rFonts w:ascii="Arial" w:hAnsi="Arial" w:cs="Arial"/>
                <w:color w:val="003366"/>
                <w:sz w:val="17"/>
                <w:szCs w:val="17"/>
              </w:rPr>
            </w:pPr>
            <w:r>
              <w:rPr>
                <w:rFonts w:ascii="Arial" w:hAnsi="Arial" w:cs="Arial"/>
                <w:color w:val="003366"/>
                <w:sz w:val="17"/>
                <w:szCs w:val="17"/>
              </w:rPr>
              <w:t>657.962.162</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rsidR="00E95A56" w:rsidRDefault="00E95A56">
            <w:pPr>
              <w:jc w:val="right"/>
              <w:rPr>
                <w:rFonts w:ascii="Arial" w:hAnsi="Arial" w:cs="Arial"/>
                <w:color w:val="244061"/>
                <w:sz w:val="17"/>
                <w:szCs w:val="17"/>
              </w:rPr>
            </w:pPr>
            <w:r>
              <w:rPr>
                <w:rFonts w:ascii="Arial" w:hAnsi="Arial" w:cs="Arial"/>
                <w:color w:val="244061"/>
                <w:sz w:val="17"/>
                <w:szCs w:val="17"/>
              </w:rPr>
              <w:t>3.397.066.820</w:t>
            </w:r>
          </w:p>
        </w:tc>
      </w:tr>
      <w:tr w:rsidR="00E95A56" w:rsidRPr="0080330F"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rsidR="00E95A56" w:rsidRPr="00DA5942" w:rsidRDefault="00E95A56" w:rsidP="00E95A56">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03.</w:t>
            </w:r>
            <w:r w:rsidRPr="00DA5942">
              <w:rPr>
                <w:rFonts w:ascii="Arial" w:hAnsi="Arial" w:cs="Arial"/>
                <w:bCs/>
                <w:color w:val="244061"/>
                <w:sz w:val="17"/>
                <w:szCs w:val="17"/>
                <w:lang w:eastAsia="hr-HR"/>
              </w:rPr>
              <w:t>20</w:t>
            </w:r>
            <w:r>
              <w:rPr>
                <w:rFonts w:ascii="Arial" w:hAnsi="Arial" w:cs="Arial"/>
                <w:bCs/>
                <w:color w:val="244061"/>
                <w:sz w:val="17"/>
                <w:szCs w:val="17"/>
                <w:lang w:eastAsia="hr-HR"/>
              </w:rPr>
              <w:t>22</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rsidR="00E95A56" w:rsidRPr="00DA5942" w:rsidRDefault="00E95A56"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rsidR="00E95A56" w:rsidRDefault="00E95A56">
            <w:pPr>
              <w:jc w:val="right"/>
              <w:rPr>
                <w:rFonts w:ascii="Arial" w:hAnsi="Arial" w:cs="Arial"/>
                <w:color w:val="003366"/>
                <w:sz w:val="17"/>
                <w:szCs w:val="17"/>
              </w:rPr>
            </w:pPr>
            <w:r>
              <w:rPr>
                <w:rFonts w:ascii="Arial" w:hAnsi="Arial" w:cs="Arial"/>
                <w:color w:val="003366"/>
                <w:sz w:val="17"/>
                <w:szCs w:val="17"/>
              </w:rPr>
              <w:t>8.388</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rsidR="00E95A56" w:rsidRDefault="00E95A56">
            <w:pPr>
              <w:jc w:val="right"/>
              <w:rPr>
                <w:rFonts w:ascii="Arial" w:hAnsi="Arial" w:cs="Arial"/>
                <w:color w:val="003366"/>
                <w:sz w:val="17"/>
                <w:szCs w:val="17"/>
              </w:rPr>
            </w:pPr>
            <w:r>
              <w:rPr>
                <w:rFonts w:ascii="Arial" w:hAnsi="Arial" w:cs="Arial"/>
                <w:color w:val="003366"/>
                <w:sz w:val="17"/>
                <w:szCs w:val="17"/>
              </w:rPr>
              <w:t>1.281.702.977</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rsidR="00E95A56" w:rsidRDefault="00E95A56">
            <w:pPr>
              <w:jc w:val="right"/>
              <w:rPr>
                <w:rFonts w:ascii="Arial" w:hAnsi="Arial" w:cs="Arial"/>
                <w:color w:val="003366"/>
                <w:sz w:val="17"/>
                <w:szCs w:val="17"/>
              </w:rPr>
            </w:pPr>
            <w:r>
              <w:rPr>
                <w:rFonts w:ascii="Arial" w:hAnsi="Arial" w:cs="Arial"/>
                <w:color w:val="003366"/>
                <w:sz w:val="17"/>
                <w:szCs w:val="17"/>
              </w:rPr>
              <w:t>404.629.709</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rsidR="00E95A56" w:rsidRDefault="00E95A56">
            <w:pPr>
              <w:jc w:val="right"/>
              <w:rPr>
                <w:rFonts w:ascii="Arial" w:hAnsi="Arial" w:cs="Arial"/>
                <w:color w:val="244061"/>
                <w:sz w:val="17"/>
                <w:szCs w:val="17"/>
              </w:rPr>
            </w:pPr>
            <w:r>
              <w:rPr>
                <w:rFonts w:ascii="Arial" w:hAnsi="Arial" w:cs="Arial"/>
                <w:color w:val="244061"/>
                <w:sz w:val="17"/>
                <w:szCs w:val="17"/>
              </w:rPr>
              <w:t>1.686.332.686</w:t>
            </w:r>
          </w:p>
        </w:tc>
      </w:tr>
      <w:tr w:rsidR="00E95A56" w:rsidRPr="0080330F"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rsidR="00E95A56" w:rsidRPr="00DA5942" w:rsidRDefault="00E95A56" w:rsidP="00E95A56">
            <w:pPr>
              <w:jc w:val="right"/>
              <w:rPr>
                <w:rFonts w:ascii="Arial" w:hAnsi="Arial" w:cs="Arial"/>
                <w:b/>
                <w:bCs/>
                <w:color w:val="244061"/>
                <w:sz w:val="17"/>
                <w:szCs w:val="17"/>
                <w:lang w:eastAsia="hr-HR"/>
              </w:rPr>
            </w:pPr>
            <w:r>
              <w:rPr>
                <w:rFonts w:ascii="Arial" w:hAnsi="Arial" w:cs="Arial"/>
                <w:b/>
                <w:bCs/>
                <w:color w:val="244061"/>
                <w:sz w:val="17"/>
                <w:szCs w:val="17"/>
                <w:lang w:eastAsia="hr-HR"/>
              </w:rPr>
              <w:t>31</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03</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22</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rsidR="00E95A56" w:rsidRPr="00DA5942" w:rsidRDefault="00E95A56"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rsidR="00E95A56" w:rsidRDefault="00E95A56">
            <w:pPr>
              <w:jc w:val="right"/>
              <w:rPr>
                <w:rFonts w:ascii="Arial" w:hAnsi="Arial" w:cs="Arial"/>
                <w:b/>
                <w:bCs/>
                <w:color w:val="244061"/>
                <w:sz w:val="17"/>
                <w:szCs w:val="17"/>
              </w:rPr>
            </w:pPr>
            <w:r>
              <w:rPr>
                <w:rFonts w:ascii="Arial" w:hAnsi="Arial" w:cs="Arial"/>
                <w:b/>
                <w:bCs/>
                <w:color w:val="244061"/>
                <w:sz w:val="17"/>
                <w:szCs w:val="17"/>
              </w:rPr>
              <w:t>15.465</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rsidR="00E95A56" w:rsidRDefault="00E95A56">
            <w:pPr>
              <w:jc w:val="right"/>
              <w:rPr>
                <w:rFonts w:ascii="Arial" w:hAnsi="Arial" w:cs="Arial"/>
                <w:b/>
                <w:bCs/>
                <w:color w:val="244061"/>
                <w:sz w:val="17"/>
                <w:szCs w:val="17"/>
              </w:rPr>
            </w:pPr>
            <w:r>
              <w:rPr>
                <w:rFonts w:ascii="Arial" w:hAnsi="Arial" w:cs="Arial"/>
                <w:b/>
                <w:bCs/>
                <w:color w:val="244061"/>
                <w:sz w:val="17"/>
                <w:szCs w:val="17"/>
              </w:rPr>
              <w:t>4.020.807.636</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rsidR="00E95A56" w:rsidRDefault="00E95A56">
            <w:pPr>
              <w:jc w:val="right"/>
              <w:rPr>
                <w:rFonts w:ascii="Arial" w:hAnsi="Arial" w:cs="Arial"/>
                <w:b/>
                <w:bCs/>
                <w:color w:val="244061"/>
                <w:sz w:val="17"/>
                <w:szCs w:val="17"/>
              </w:rPr>
            </w:pPr>
            <w:r>
              <w:rPr>
                <w:rFonts w:ascii="Arial" w:hAnsi="Arial" w:cs="Arial"/>
                <w:b/>
                <w:bCs/>
                <w:color w:val="244061"/>
                <w:sz w:val="17"/>
                <w:szCs w:val="17"/>
              </w:rPr>
              <w:t>1.062.591.871</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rsidR="00E95A56" w:rsidRDefault="00E95A56">
            <w:pPr>
              <w:jc w:val="right"/>
              <w:rPr>
                <w:rFonts w:ascii="Arial" w:hAnsi="Arial" w:cs="Arial"/>
                <w:b/>
                <w:bCs/>
                <w:color w:val="244061"/>
                <w:sz w:val="17"/>
                <w:szCs w:val="17"/>
              </w:rPr>
            </w:pPr>
            <w:r>
              <w:rPr>
                <w:rFonts w:ascii="Arial" w:hAnsi="Arial" w:cs="Arial"/>
                <w:b/>
                <w:bCs/>
                <w:color w:val="244061"/>
                <w:sz w:val="17"/>
                <w:szCs w:val="17"/>
              </w:rPr>
              <w:t>5.083.399.506</w:t>
            </w:r>
          </w:p>
        </w:tc>
      </w:tr>
    </w:tbl>
    <w:p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Financijska agencija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rsidR="0037220F" w:rsidRDefault="00282AF8" w:rsidP="00BD09AF">
      <w:pPr>
        <w:widowControl w:val="0"/>
        <w:autoSpaceDE w:val="0"/>
        <w:autoSpaceDN w:val="0"/>
        <w:adjustRightInd w:val="0"/>
        <w:spacing w:before="180" w:line="276" w:lineRule="auto"/>
        <w:jc w:val="both"/>
        <w:rPr>
          <w:rFonts w:ascii="Arial" w:hAnsi="Arial" w:cs="Arial"/>
          <w:bCs/>
          <w:color w:val="244061"/>
          <w:sz w:val="20"/>
        </w:rPr>
      </w:pPr>
      <w:r w:rsidRPr="000B4EB2">
        <w:rPr>
          <w:rFonts w:ascii="Arial" w:hAnsi="Arial" w:cs="Arial"/>
          <w:bCs/>
          <w:color w:val="244061"/>
          <w:sz w:val="20"/>
        </w:rPr>
        <w:t xml:space="preserve">Ukupan iznos </w:t>
      </w:r>
      <w:r w:rsidRPr="00193123">
        <w:rPr>
          <w:rFonts w:ascii="Arial" w:hAnsi="Arial" w:cs="Arial"/>
          <w:bCs/>
          <w:color w:val="244061"/>
          <w:sz w:val="20"/>
        </w:rPr>
        <w:t>neizvršenih osnova za plaćanje</w:t>
      </w:r>
      <w:r w:rsidRPr="00193123">
        <w:rPr>
          <w:color w:val="244061"/>
        </w:rPr>
        <w:t xml:space="preserve"> </w:t>
      </w:r>
      <w:r w:rsidRPr="00193123">
        <w:rPr>
          <w:rFonts w:ascii="Arial" w:hAnsi="Arial" w:cs="Arial"/>
          <w:bCs/>
          <w:color w:val="244061"/>
          <w:sz w:val="20"/>
        </w:rPr>
        <w:t xml:space="preserve">poslovnih subjekata, evidentiran u Očevidniku o redoslijedu osnova za plaćanje, </w:t>
      </w:r>
      <w:r w:rsidR="0037220F" w:rsidRPr="00193123">
        <w:rPr>
          <w:rFonts w:ascii="Arial" w:hAnsi="Arial" w:cs="Arial"/>
          <w:bCs/>
          <w:color w:val="244061"/>
          <w:sz w:val="20"/>
        </w:rPr>
        <w:t xml:space="preserve">iznosio je </w:t>
      </w:r>
      <w:r w:rsidR="00C877DF" w:rsidRPr="00193123">
        <w:rPr>
          <w:rFonts w:ascii="Arial" w:hAnsi="Arial" w:cs="Arial"/>
          <w:bCs/>
          <w:color w:val="244061"/>
          <w:sz w:val="20"/>
        </w:rPr>
        <w:t>4</w:t>
      </w:r>
      <w:r w:rsidR="006925F6">
        <w:rPr>
          <w:rFonts w:ascii="Arial" w:hAnsi="Arial" w:cs="Arial"/>
          <w:bCs/>
          <w:color w:val="244061"/>
          <w:sz w:val="20"/>
        </w:rPr>
        <w:t xml:space="preserve"> </w:t>
      </w:r>
      <w:r w:rsidR="0037220F" w:rsidRPr="00193123">
        <w:rPr>
          <w:rFonts w:ascii="Arial" w:hAnsi="Arial" w:cs="Arial"/>
          <w:bCs/>
          <w:color w:val="244061"/>
          <w:sz w:val="20"/>
        </w:rPr>
        <w:t>milijard</w:t>
      </w:r>
      <w:r w:rsidR="00344B2E" w:rsidRPr="00193123">
        <w:rPr>
          <w:rFonts w:ascii="Arial" w:hAnsi="Arial" w:cs="Arial"/>
          <w:bCs/>
          <w:color w:val="244061"/>
          <w:sz w:val="20"/>
        </w:rPr>
        <w:t>e</w:t>
      </w:r>
      <w:r w:rsidR="0037220F" w:rsidRPr="00193123">
        <w:rPr>
          <w:rFonts w:ascii="Arial" w:hAnsi="Arial" w:cs="Arial"/>
          <w:bCs/>
          <w:color w:val="244061"/>
          <w:sz w:val="20"/>
        </w:rPr>
        <w:t xml:space="preserve"> kuna</w:t>
      </w:r>
      <w:r w:rsidR="0037220F" w:rsidRPr="000B4EB2">
        <w:rPr>
          <w:rFonts w:ascii="Arial" w:hAnsi="Arial" w:cs="Arial"/>
          <w:bCs/>
          <w:color w:val="244061"/>
          <w:sz w:val="20"/>
        </w:rPr>
        <w:t xml:space="preserve"> (glavnica), </w:t>
      </w:r>
      <w:r w:rsidR="00875B7A" w:rsidRPr="000B4EB2">
        <w:rPr>
          <w:rFonts w:ascii="Arial" w:hAnsi="Arial" w:cs="Arial"/>
          <w:bCs/>
          <w:color w:val="244061"/>
          <w:sz w:val="20"/>
        </w:rPr>
        <w:t xml:space="preserve">što je za </w:t>
      </w:r>
      <w:r w:rsidR="00167847" w:rsidRPr="00167847">
        <w:rPr>
          <w:rFonts w:ascii="Arial" w:hAnsi="Arial" w:cs="Arial"/>
          <w:bCs/>
          <w:color w:val="244061"/>
          <w:sz w:val="20"/>
        </w:rPr>
        <w:t>311,3</w:t>
      </w:r>
      <w:r w:rsidR="00875B7A" w:rsidRPr="000B4EB2">
        <w:rPr>
          <w:rFonts w:ascii="Arial" w:hAnsi="Arial" w:cs="Arial"/>
          <w:bCs/>
          <w:color w:val="244061"/>
          <w:sz w:val="20"/>
        </w:rPr>
        <w:t xml:space="preserve"> milijuna kuna (</w:t>
      </w:r>
      <w:r w:rsidR="002078FD">
        <w:rPr>
          <w:rFonts w:ascii="Arial" w:hAnsi="Arial" w:cs="Arial"/>
          <w:bCs/>
          <w:color w:val="244061"/>
          <w:sz w:val="20"/>
        </w:rPr>
        <w:t>7,</w:t>
      </w:r>
      <w:r w:rsidR="00167847">
        <w:rPr>
          <w:rFonts w:ascii="Arial" w:hAnsi="Arial" w:cs="Arial"/>
          <w:bCs/>
          <w:color w:val="244061"/>
          <w:sz w:val="20"/>
        </w:rPr>
        <w:t>2</w:t>
      </w:r>
      <w:r w:rsidR="00875B7A" w:rsidRPr="000B4EB2">
        <w:rPr>
          <w:rFonts w:ascii="Arial" w:hAnsi="Arial" w:cs="Arial"/>
          <w:bCs/>
          <w:color w:val="244061"/>
          <w:sz w:val="20"/>
        </w:rPr>
        <w:t xml:space="preserve">%) </w:t>
      </w:r>
      <w:r w:rsidR="00167847">
        <w:rPr>
          <w:rFonts w:ascii="Arial" w:hAnsi="Arial" w:cs="Arial"/>
          <w:bCs/>
          <w:color w:val="244061"/>
          <w:sz w:val="20"/>
        </w:rPr>
        <w:t>manje</w:t>
      </w:r>
      <w:r w:rsidR="00875B7A" w:rsidRPr="000B4EB2">
        <w:rPr>
          <w:rFonts w:ascii="Arial" w:hAnsi="Arial" w:cs="Arial"/>
          <w:bCs/>
          <w:color w:val="244061"/>
          <w:sz w:val="20"/>
        </w:rPr>
        <w:t xml:space="preserve"> u odnosu na </w:t>
      </w:r>
      <w:r w:rsidR="00167847">
        <w:rPr>
          <w:rFonts w:ascii="Arial" w:hAnsi="Arial" w:cs="Arial"/>
          <w:bCs/>
          <w:color w:val="244061"/>
          <w:sz w:val="20"/>
        </w:rPr>
        <w:t>veljaču</w:t>
      </w:r>
      <w:r w:rsidR="00CF2CA1" w:rsidRPr="000B4EB2">
        <w:rPr>
          <w:rFonts w:ascii="Arial" w:hAnsi="Arial" w:cs="Arial"/>
          <w:bCs/>
          <w:color w:val="244061"/>
          <w:sz w:val="20"/>
        </w:rPr>
        <w:t xml:space="preserve"> </w:t>
      </w:r>
      <w:r w:rsidR="00946618" w:rsidRPr="00E60141">
        <w:rPr>
          <w:rFonts w:ascii="Arial" w:hAnsi="Arial" w:cs="Arial"/>
          <w:bCs/>
          <w:color w:val="244061"/>
          <w:sz w:val="20"/>
        </w:rPr>
        <w:t>202</w:t>
      </w:r>
      <w:r w:rsidR="002078FD" w:rsidRPr="00E60141">
        <w:rPr>
          <w:rFonts w:ascii="Arial" w:hAnsi="Arial" w:cs="Arial"/>
          <w:bCs/>
          <w:color w:val="244061"/>
          <w:sz w:val="20"/>
        </w:rPr>
        <w:t>2</w:t>
      </w:r>
      <w:r w:rsidR="00946618" w:rsidRPr="00E60141">
        <w:rPr>
          <w:rFonts w:ascii="Arial" w:hAnsi="Arial" w:cs="Arial"/>
          <w:bCs/>
          <w:color w:val="244061"/>
          <w:sz w:val="20"/>
        </w:rPr>
        <w:t>. godine</w:t>
      </w:r>
      <w:r w:rsidR="00875B7A" w:rsidRPr="00E60141">
        <w:rPr>
          <w:rFonts w:ascii="Arial" w:hAnsi="Arial" w:cs="Arial"/>
          <w:bCs/>
          <w:color w:val="244061"/>
          <w:sz w:val="20"/>
        </w:rPr>
        <w:t>, a</w:t>
      </w:r>
      <w:r w:rsidR="00875B7A" w:rsidRPr="000B4EB2">
        <w:rPr>
          <w:rFonts w:ascii="Arial" w:hAnsi="Arial" w:cs="Arial"/>
          <w:bCs/>
          <w:color w:val="244061"/>
          <w:sz w:val="20"/>
        </w:rPr>
        <w:t xml:space="preserve"> </w:t>
      </w:r>
      <w:r w:rsidR="00167847" w:rsidRPr="00167847">
        <w:rPr>
          <w:rFonts w:ascii="Arial" w:hAnsi="Arial" w:cs="Arial"/>
          <w:bCs/>
          <w:color w:val="244061"/>
          <w:sz w:val="20"/>
        </w:rPr>
        <w:t>758,9</w:t>
      </w:r>
      <w:r w:rsidR="000B4EB2" w:rsidRPr="000B4EB2">
        <w:rPr>
          <w:rFonts w:ascii="Arial" w:hAnsi="Arial" w:cs="Arial"/>
          <w:bCs/>
          <w:color w:val="244061"/>
          <w:sz w:val="20"/>
        </w:rPr>
        <w:t xml:space="preserve"> milijuna</w:t>
      </w:r>
      <w:r w:rsidR="004E10C5" w:rsidRPr="000B4EB2">
        <w:rPr>
          <w:rFonts w:ascii="Arial" w:hAnsi="Arial" w:cs="Arial"/>
          <w:bCs/>
          <w:color w:val="244061"/>
          <w:sz w:val="20"/>
        </w:rPr>
        <w:t xml:space="preserve"> kuna (</w:t>
      </w:r>
      <w:r w:rsidR="00C877DF" w:rsidRPr="00C877DF">
        <w:rPr>
          <w:rFonts w:ascii="Arial" w:hAnsi="Arial" w:cs="Arial"/>
          <w:bCs/>
          <w:color w:val="244061"/>
          <w:sz w:val="20"/>
        </w:rPr>
        <w:t>1</w:t>
      </w:r>
      <w:r w:rsidR="00167847">
        <w:rPr>
          <w:rFonts w:ascii="Arial" w:hAnsi="Arial" w:cs="Arial"/>
          <w:bCs/>
          <w:color w:val="244061"/>
          <w:sz w:val="20"/>
        </w:rPr>
        <w:t>5,9</w:t>
      </w:r>
      <w:r w:rsidR="004E10C5" w:rsidRPr="000B4EB2">
        <w:rPr>
          <w:rFonts w:ascii="Arial" w:hAnsi="Arial" w:cs="Arial"/>
          <w:bCs/>
          <w:color w:val="244061"/>
          <w:sz w:val="20"/>
        </w:rPr>
        <w:t xml:space="preserve">%) </w:t>
      </w:r>
      <w:r w:rsidR="00875B7A" w:rsidRPr="000B4EB2">
        <w:rPr>
          <w:rFonts w:ascii="Arial" w:hAnsi="Arial" w:cs="Arial"/>
          <w:bCs/>
          <w:color w:val="244061"/>
          <w:sz w:val="20"/>
        </w:rPr>
        <w:t xml:space="preserve">manje u odnosu </w:t>
      </w:r>
      <w:r w:rsidR="00B45B94" w:rsidRPr="000B4EB2">
        <w:rPr>
          <w:rFonts w:ascii="Arial" w:hAnsi="Arial" w:cs="Arial"/>
          <w:bCs/>
          <w:color w:val="244061"/>
          <w:sz w:val="20"/>
        </w:rPr>
        <w:t xml:space="preserve">na </w:t>
      </w:r>
      <w:r w:rsidR="00167847">
        <w:rPr>
          <w:rFonts w:ascii="Arial" w:hAnsi="Arial" w:cs="Arial"/>
          <w:bCs/>
          <w:color w:val="244061"/>
          <w:sz w:val="20"/>
        </w:rPr>
        <w:t>ožujak</w:t>
      </w:r>
      <w:r w:rsidR="000D0801" w:rsidRPr="000B4EB2">
        <w:rPr>
          <w:rFonts w:ascii="Arial" w:hAnsi="Arial" w:cs="Arial"/>
          <w:bCs/>
          <w:color w:val="244061"/>
          <w:sz w:val="20"/>
        </w:rPr>
        <w:t xml:space="preserve"> 202</w:t>
      </w:r>
      <w:r w:rsidR="00C877DF">
        <w:rPr>
          <w:rFonts w:ascii="Arial" w:hAnsi="Arial" w:cs="Arial"/>
          <w:bCs/>
          <w:color w:val="244061"/>
          <w:sz w:val="20"/>
        </w:rPr>
        <w:t>1</w:t>
      </w:r>
      <w:r w:rsidR="000D0801" w:rsidRPr="000B4EB2">
        <w:rPr>
          <w:rFonts w:ascii="Arial" w:hAnsi="Arial" w:cs="Arial"/>
          <w:bCs/>
          <w:color w:val="244061"/>
          <w:sz w:val="20"/>
        </w:rPr>
        <w:t xml:space="preserve">. </w:t>
      </w:r>
      <w:r w:rsidR="005B1C0F" w:rsidRPr="000B4EB2">
        <w:rPr>
          <w:rFonts w:ascii="Arial" w:hAnsi="Arial" w:cs="Arial"/>
          <w:bCs/>
          <w:color w:val="244061"/>
          <w:sz w:val="20"/>
        </w:rPr>
        <w:t xml:space="preserve">Kamate su iznosile </w:t>
      </w:r>
      <w:r w:rsidR="00DB068C" w:rsidRPr="000B4EB2">
        <w:rPr>
          <w:rFonts w:ascii="Arial" w:hAnsi="Arial" w:cs="Arial"/>
          <w:bCs/>
          <w:color w:val="244061"/>
          <w:sz w:val="20"/>
        </w:rPr>
        <w:t>1,1</w:t>
      </w:r>
      <w:r w:rsidR="005B1C0F" w:rsidRPr="000B4EB2">
        <w:rPr>
          <w:rFonts w:ascii="Arial" w:hAnsi="Arial" w:cs="Arial"/>
          <w:bCs/>
          <w:color w:val="244061"/>
          <w:sz w:val="20"/>
        </w:rPr>
        <w:t xml:space="preserve"> milijard</w:t>
      </w:r>
      <w:r w:rsidR="00DB068C" w:rsidRPr="000B4EB2">
        <w:rPr>
          <w:rFonts w:ascii="Arial" w:hAnsi="Arial" w:cs="Arial"/>
          <w:bCs/>
          <w:color w:val="244061"/>
          <w:sz w:val="20"/>
        </w:rPr>
        <w:t>u</w:t>
      </w:r>
      <w:r w:rsidR="005B1C0F" w:rsidRPr="000B4EB2">
        <w:rPr>
          <w:rFonts w:ascii="Arial" w:hAnsi="Arial" w:cs="Arial"/>
          <w:bCs/>
          <w:color w:val="244061"/>
          <w:sz w:val="20"/>
        </w:rPr>
        <w:t xml:space="preserve"> kuna</w:t>
      </w:r>
      <w:r w:rsidR="00A602D9" w:rsidRPr="000B4EB2">
        <w:rPr>
          <w:rFonts w:ascii="Arial" w:hAnsi="Arial" w:cs="Arial"/>
          <w:bCs/>
          <w:color w:val="244061"/>
          <w:sz w:val="20"/>
        </w:rPr>
        <w:t xml:space="preserve"> (tablica 1).</w:t>
      </w:r>
    </w:p>
    <w:p w:rsidR="0037458A" w:rsidRPr="00E60141" w:rsidRDefault="0037458A" w:rsidP="00477F9D">
      <w:pPr>
        <w:widowControl w:val="0"/>
        <w:autoSpaceDE w:val="0"/>
        <w:autoSpaceDN w:val="0"/>
        <w:adjustRightInd w:val="0"/>
        <w:spacing w:before="120" w:line="276" w:lineRule="auto"/>
        <w:jc w:val="both"/>
        <w:rPr>
          <w:rFonts w:ascii="Arial" w:hAnsi="Arial" w:cs="Arial"/>
          <w:bCs/>
          <w:color w:val="244061"/>
          <w:sz w:val="20"/>
        </w:rPr>
      </w:pPr>
      <w:r w:rsidRPr="00E60141">
        <w:rPr>
          <w:rFonts w:ascii="Arial" w:hAnsi="Arial" w:cs="Arial"/>
          <w:bCs/>
          <w:color w:val="244061"/>
          <w:sz w:val="20"/>
        </w:rPr>
        <w:t>Od 15.</w:t>
      </w:r>
      <w:r w:rsidR="00167847" w:rsidRPr="00013387">
        <w:rPr>
          <w:rFonts w:ascii="Arial" w:hAnsi="Arial" w:cs="Arial"/>
          <w:bCs/>
          <w:color w:val="244061"/>
          <w:sz w:val="20"/>
        </w:rPr>
        <w:t>465</w:t>
      </w:r>
      <w:r w:rsidRPr="00013387">
        <w:rPr>
          <w:rFonts w:ascii="Arial" w:hAnsi="Arial" w:cs="Arial"/>
          <w:bCs/>
          <w:color w:val="244061"/>
          <w:sz w:val="20"/>
        </w:rPr>
        <w:t xml:space="preserve"> poslovn</w:t>
      </w:r>
      <w:r w:rsidR="00167847" w:rsidRPr="00013387">
        <w:rPr>
          <w:rFonts w:ascii="Arial" w:hAnsi="Arial" w:cs="Arial"/>
          <w:bCs/>
          <w:color w:val="244061"/>
          <w:sz w:val="20"/>
        </w:rPr>
        <w:t>ih</w:t>
      </w:r>
      <w:r w:rsidR="003334E2" w:rsidRPr="00013387">
        <w:rPr>
          <w:rFonts w:ascii="Arial" w:hAnsi="Arial" w:cs="Arial"/>
          <w:bCs/>
          <w:color w:val="244061"/>
          <w:sz w:val="20"/>
        </w:rPr>
        <w:t xml:space="preserve"> subjek</w:t>
      </w:r>
      <w:r w:rsidR="00167847" w:rsidRPr="00013387">
        <w:rPr>
          <w:rFonts w:ascii="Arial" w:hAnsi="Arial" w:cs="Arial"/>
          <w:bCs/>
          <w:color w:val="244061"/>
          <w:sz w:val="20"/>
        </w:rPr>
        <w:t>a</w:t>
      </w:r>
      <w:r w:rsidR="003334E2" w:rsidRPr="00013387">
        <w:rPr>
          <w:rFonts w:ascii="Arial" w:hAnsi="Arial" w:cs="Arial"/>
          <w:bCs/>
          <w:color w:val="244061"/>
          <w:sz w:val="20"/>
        </w:rPr>
        <w:t>ta</w:t>
      </w:r>
      <w:r w:rsidR="003334E2">
        <w:rPr>
          <w:rFonts w:ascii="Arial" w:hAnsi="Arial" w:cs="Arial"/>
          <w:bCs/>
          <w:color w:val="244061"/>
          <w:sz w:val="20"/>
        </w:rPr>
        <w:t xml:space="preserve"> koj</w:t>
      </w:r>
      <w:r w:rsidR="00167847">
        <w:rPr>
          <w:rFonts w:ascii="Arial" w:hAnsi="Arial" w:cs="Arial"/>
          <w:bCs/>
          <w:color w:val="244061"/>
          <w:sz w:val="20"/>
        </w:rPr>
        <w:t>i</w:t>
      </w:r>
      <w:r w:rsidRPr="00C8336C">
        <w:rPr>
          <w:rFonts w:ascii="Arial" w:hAnsi="Arial" w:cs="Arial"/>
          <w:bCs/>
          <w:color w:val="244061"/>
          <w:sz w:val="20"/>
        </w:rPr>
        <w:t xml:space="preserve"> n</w:t>
      </w:r>
      <w:r w:rsidR="003334E2">
        <w:rPr>
          <w:rFonts w:ascii="Arial" w:hAnsi="Arial" w:cs="Arial"/>
          <w:bCs/>
          <w:color w:val="244061"/>
          <w:sz w:val="20"/>
        </w:rPr>
        <w:t>isu podmiril</w:t>
      </w:r>
      <w:r w:rsidR="00167847">
        <w:rPr>
          <w:rFonts w:ascii="Arial" w:hAnsi="Arial" w:cs="Arial"/>
          <w:bCs/>
          <w:color w:val="244061"/>
          <w:sz w:val="20"/>
        </w:rPr>
        <w:t>i</w:t>
      </w:r>
      <w:r w:rsidRPr="00C8336C">
        <w:rPr>
          <w:rFonts w:ascii="Arial" w:hAnsi="Arial" w:cs="Arial"/>
          <w:bCs/>
          <w:color w:val="244061"/>
          <w:sz w:val="20"/>
        </w:rPr>
        <w:t xml:space="preserve"> dospjele osnove za plaćanje, 7.</w:t>
      </w:r>
      <w:r w:rsidR="00167847">
        <w:rPr>
          <w:rFonts w:ascii="Arial" w:hAnsi="Arial" w:cs="Arial"/>
          <w:bCs/>
          <w:color w:val="244061"/>
          <w:sz w:val="20"/>
        </w:rPr>
        <w:t>077</w:t>
      </w:r>
      <w:r w:rsidRPr="00C8336C">
        <w:rPr>
          <w:rFonts w:ascii="Arial" w:hAnsi="Arial" w:cs="Arial"/>
          <w:bCs/>
          <w:color w:val="244061"/>
          <w:sz w:val="20"/>
        </w:rPr>
        <w:t xml:space="preserve"> je pravn</w:t>
      </w:r>
      <w:r w:rsidR="00167847">
        <w:rPr>
          <w:rFonts w:ascii="Arial" w:hAnsi="Arial" w:cs="Arial"/>
          <w:bCs/>
          <w:color w:val="244061"/>
          <w:sz w:val="20"/>
        </w:rPr>
        <w:t>ih</w:t>
      </w:r>
      <w:r w:rsidRPr="00C8336C">
        <w:rPr>
          <w:rFonts w:ascii="Arial" w:hAnsi="Arial" w:cs="Arial"/>
          <w:bCs/>
          <w:color w:val="244061"/>
          <w:sz w:val="20"/>
        </w:rPr>
        <w:t xml:space="preserve"> osoba </w:t>
      </w:r>
      <w:r w:rsidR="00A169E0" w:rsidRPr="00C8336C">
        <w:rPr>
          <w:rFonts w:ascii="Arial" w:hAnsi="Arial" w:cs="Arial"/>
          <w:bCs/>
          <w:color w:val="244061"/>
          <w:sz w:val="20"/>
        </w:rPr>
        <w:t>(4</w:t>
      </w:r>
      <w:r w:rsidR="00167847">
        <w:rPr>
          <w:rFonts w:ascii="Arial" w:hAnsi="Arial" w:cs="Arial"/>
          <w:bCs/>
          <w:color w:val="244061"/>
          <w:sz w:val="20"/>
        </w:rPr>
        <w:t>5,8</w:t>
      </w:r>
      <w:r w:rsidR="00A169E0" w:rsidRPr="00C8336C">
        <w:rPr>
          <w:rFonts w:ascii="Arial" w:hAnsi="Arial" w:cs="Arial"/>
          <w:bCs/>
          <w:color w:val="244061"/>
          <w:sz w:val="20"/>
        </w:rPr>
        <w:t xml:space="preserve">%) </w:t>
      </w:r>
      <w:r w:rsidRPr="00C8336C">
        <w:rPr>
          <w:rFonts w:ascii="Arial" w:hAnsi="Arial" w:cs="Arial"/>
          <w:bCs/>
          <w:color w:val="244061"/>
          <w:sz w:val="20"/>
        </w:rPr>
        <w:t xml:space="preserve">i na njih se odnosi </w:t>
      </w:r>
      <w:r w:rsidR="00167847">
        <w:rPr>
          <w:rFonts w:ascii="Arial" w:hAnsi="Arial" w:cs="Arial"/>
          <w:bCs/>
          <w:color w:val="244061"/>
          <w:sz w:val="20"/>
        </w:rPr>
        <w:t>2,7</w:t>
      </w:r>
      <w:r w:rsidRPr="00C8336C">
        <w:rPr>
          <w:rFonts w:ascii="Arial" w:hAnsi="Arial" w:cs="Arial"/>
          <w:bCs/>
          <w:color w:val="244061"/>
          <w:sz w:val="20"/>
        </w:rPr>
        <w:t xml:space="preserve"> milijard</w:t>
      </w:r>
      <w:r w:rsidR="00167847">
        <w:rPr>
          <w:rFonts w:ascii="Arial" w:hAnsi="Arial" w:cs="Arial"/>
          <w:bCs/>
          <w:color w:val="244061"/>
          <w:sz w:val="20"/>
        </w:rPr>
        <w:t>i</w:t>
      </w:r>
      <w:r w:rsidRPr="00C8336C">
        <w:rPr>
          <w:rFonts w:ascii="Arial" w:hAnsi="Arial" w:cs="Arial"/>
          <w:bCs/>
          <w:color w:val="244061"/>
          <w:sz w:val="20"/>
        </w:rPr>
        <w:t xml:space="preserve"> kuna</w:t>
      </w:r>
      <w:r w:rsidR="00857FAA" w:rsidRPr="00C8336C">
        <w:rPr>
          <w:rFonts w:ascii="Arial" w:hAnsi="Arial" w:cs="Arial"/>
          <w:bCs/>
          <w:color w:val="244061"/>
          <w:sz w:val="20"/>
        </w:rPr>
        <w:t xml:space="preserve"> ili </w:t>
      </w:r>
      <w:r w:rsidR="00167847">
        <w:rPr>
          <w:rFonts w:ascii="Arial" w:hAnsi="Arial" w:cs="Arial"/>
          <w:bCs/>
          <w:color w:val="244061"/>
          <w:sz w:val="20"/>
        </w:rPr>
        <w:t>68,1</w:t>
      </w:r>
      <w:r w:rsidR="00857FAA" w:rsidRPr="00E60141">
        <w:rPr>
          <w:rFonts w:ascii="Arial" w:hAnsi="Arial" w:cs="Arial"/>
          <w:bCs/>
          <w:color w:val="244061"/>
          <w:sz w:val="20"/>
        </w:rPr>
        <w:t>% iznosa ukupnih neizvršenih osnova</w:t>
      </w:r>
      <w:r w:rsidRPr="00E60141">
        <w:rPr>
          <w:rFonts w:ascii="Arial" w:hAnsi="Arial" w:cs="Arial"/>
          <w:bCs/>
          <w:color w:val="244061"/>
          <w:sz w:val="20"/>
        </w:rPr>
        <w:t>. Preostal</w:t>
      </w:r>
      <w:r w:rsidR="00167847">
        <w:rPr>
          <w:rFonts w:ascii="Arial" w:hAnsi="Arial" w:cs="Arial"/>
          <w:bCs/>
          <w:color w:val="244061"/>
          <w:sz w:val="20"/>
        </w:rPr>
        <w:t>ih</w:t>
      </w:r>
      <w:r w:rsidRPr="00E60141">
        <w:rPr>
          <w:rFonts w:ascii="Arial" w:hAnsi="Arial" w:cs="Arial"/>
          <w:bCs/>
          <w:color w:val="244061"/>
          <w:sz w:val="20"/>
        </w:rPr>
        <w:t xml:space="preserve"> 8.</w:t>
      </w:r>
      <w:r w:rsidR="00167847">
        <w:rPr>
          <w:rFonts w:ascii="Arial" w:hAnsi="Arial" w:cs="Arial"/>
          <w:bCs/>
          <w:color w:val="244061"/>
          <w:sz w:val="20"/>
        </w:rPr>
        <w:t>388</w:t>
      </w:r>
      <w:r w:rsidRPr="00E60141">
        <w:rPr>
          <w:rFonts w:ascii="Arial" w:hAnsi="Arial" w:cs="Arial"/>
          <w:bCs/>
          <w:color w:val="244061"/>
          <w:sz w:val="20"/>
        </w:rPr>
        <w:t xml:space="preserve"> su fizičke osobe koje obavljaju registriranu djelatnost</w:t>
      </w:r>
      <w:r w:rsidR="00D71146" w:rsidRPr="00E60141">
        <w:rPr>
          <w:rFonts w:ascii="Arial" w:hAnsi="Arial" w:cs="Arial"/>
          <w:bCs/>
          <w:color w:val="244061"/>
          <w:sz w:val="20"/>
        </w:rPr>
        <w:t>,</w:t>
      </w:r>
      <w:r w:rsidRPr="00E60141">
        <w:rPr>
          <w:rFonts w:ascii="Arial" w:hAnsi="Arial" w:cs="Arial"/>
          <w:bCs/>
          <w:color w:val="244061"/>
          <w:sz w:val="20"/>
        </w:rPr>
        <w:t xml:space="preserve"> a njihov dug iznosi 1,3 milijarde kuna.</w:t>
      </w:r>
    </w:p>
    <w:p w:rsidR="00D71146" w:rsidRPr="00013387" w:rsidRDefault="00696BC3" w:rsidP="00477F9D">
      <w:pPr>
        <w:widowControl w:val="0"/>
        <w:autoSpaceDE w:val="0"/>
        <w:autoSpaceDN w:val="0"/>
        <w:adjustRightInd w:val="0"/>
        <w:spacing w:before="120" w:line="276" w:lineRule="auto"/>
        <w:jc w:val="both"/>
        <w:rPr>
          <w:rFonts w:ascii="Arial" w:hAnsi="Arial" w:cs="Arial"/>
          <w:bCs/>
          <w:color w:val="244061"/>
          <w:sz w:val="20"/>
        </w:rPr>
      </w:pPr>
      <w:r w:rsidRPr="00013387">
        <w:rPr>
          <w:rFonts w:ascii="Arial" w:hAnsi="Arial" w:cs="Arial"/>
          <w:bCs/>
          <w:color w:val="244061"/>
          <w:sz w:val="20"/>
        </w:rPr>
        <w:t xml:space="preserve">U odnosu na stanje u </w:t>
      </w:r>
      <w:r w:rsidR="00013387" w:rsidRPr="00013387">
        <w:rPr>
          <w:rFonts w:ascii="Arial" w:hAnsi="Arial" w:cs="Arial"/>
          <w:bCs/>
          <w:color w:val="244061"/>
          <w:sz w:val="20"/>
        </w:rPr>
        <w:t>veljači</w:t>
      </w:r>
      <w:r w:rsidRPr="00013387">
        <w:rPr>
          <w:rFonts w:ascii="Arial" w:hAnsi="Arial" w:cs="Arial"/>
          <w:bCs/>
          <w:color w:val="244061"/>
          <w:sz w:val="20"/>
        </w:rPr>
        <w:t xml:space="preserve"> 202</w:t>
      </w:r>
      <w:r w:rsidR="00C8336C" w:rsidRPr="00013387">
        <w:rPr>
          <w:rFonts w:ascii="Arial" w:hAnsi="Arial" w:cs="Arial"/>
          <w:bCs/>
          <w:color w:val="244061"/>
          <w:sz w:val="20"/>
        </w:rPr>
        <w:t>2</w:t>
      </w:r>
      <w:r w:rsidRPr="00013387">
        <w:rPr>
          <w:rFonts w:ascii="Arial" w:hAnsi="Arial" w:cs="Arial"/>
          <w:bCs/>
          <w:color w:val="244061"/>
          <w:sz w:val="20"/>
        </w:rPr>
        <w:t>. godine, broj pravnih osoba koje nisu podmirile dospjele osnove za plaćanje</w:t>
      </w:r>
      <w:r w:rsidRPr="00013387">
        <w:rPr>
          <w:rFonts w:ascii="Arial" w:hAnsi="Arial" w:cs="Arial"/>
          <w:b/>
          <w:bCs/>
          <w:color w:val="244061"/>
          <w:sz w:val="20"/>
        </w:rPr>
        <w:t xml:space="preserve"> </w:t>
      </w:r>
      <w:r w:rsidR="00013387" w:rsidRPr="00013387">
        <w:rPr>
          <w:rFonts w:ascii="Arial" w:hAnsi="Arial" w:cs="Arial"/>
          <w:bCs/>
          <w:color w:val="244061"/>
          <w:sz w:val="20"/>
        </w:rPr>
        <w:t>manji</w:t>
      </w:r>
      <w:r w:rsidR="0041519D" w:rsidRPr="00013387">
        <w:rPr>
          <w:rFonts w:ascii="Arial" w:hAnsi="Arial" w:cs="Arial"/>
          <w:bCs/>
          <w:color w:val="244061"/>
          <w:sz w:val="20"/>
        </w:rPr>
        <w:t xml:space="preserve"> j</w:t>
      </w:r>
      <w:r w:rsidRPr="00013387">
        <w:rPr>
          <w:rFonts w:ascii="Arial" w:hAnsi="Arial" w:cs="Arial"/>
          <w:bCs/>
          <w:color w:val="244061"/>
          <w:sz w:val="20"/>
        </w:rPr>
        <w:t xml:space="preserve">e za </w:t>
      </w:r>
      <w:r w:rsidR="00C8336C" w:rsidRPr="00013387">
        <w:rPr>
          <w:rFonts w:ascii="Arial" w:hAnsi="Arial" w:cs="Arial"/>
          <w:bCs/>
          <w:color w:val="244061"/>
          <w:sz w:val="20"/>
        </w:rPr>
        <w:t>0,</w:t>
      </w:r>
      <w:r w:rsidR="00013387" w:rsidRPr="00013387">
        <w:rPr>
          <w:rFonts w:ascii="Arial" w:hAnsi="Arial" w:cs="Arial"/>
          <w:bCs/>
          <w:color w:val="244061"/>
          <w:sz w:val="20"/>
        </w:rPr>
        <w:t>8</w:t>
      </w:r>
      <w:r w:rsidRPr="00013387">
        <w:rPr>
          <w:rFonts w:ascii="Arial" w:hAnsi="Arial" w:cs="Arial"/>
          <w:bCs/>
          <w:color w:val="244061"/>
          <w:sz w:val="20"/>
        </w:rPr>
        <w:t xml:space="preserve">%, a iznos neizvršenih osnova za </w:t>
      </w:r>
      <w:r w:rsidR="00C8336C" w:rsidRPr="00013387">
        <w:rPr>
          <w:rFonts w:ascii="Arial" w:hAnsi="Arial" w:cs="Arial"/>
          <w:bCs/>
          <w:color w:val="244061"/>
          <w:sz w:val="20"/>
        </w:rPr>
        <w:t>10</w:t>
      </w:r>
      <w:r w:rsidR="0041519D" w:rsidRPr="00013387">
        <w:rPr>
          <w:rFonts w:ascii="Arial" w:hAnsi="Arial" w:cs="Arial"/>
          <w:bCs/>
          <w:color w:val="244061"/>
          <w:sz w:val="20"/>
        </w:rPr>
        <w:t>,</w:t>
      </w:r>
      <w:r w:rsidR="00C8336C" w:rsidRPr="00013387">
        <w:rPr>
          <w:rFonts w:ascii="Arial" w:hAnsi="Arial" w:cs="Arial"/>
          <w:bCs/>
          <w:color w:val="244061"/>
          <w:sz w:val="20"/>
        </w:rPr>
        <w:t>3</w:t>
      </w:r>
      <w:r w:rsidRPr="00013387">
        <w:rPr>
          <w:rFonts w:ascii="Arial" w:hAnsi="Arial" w:cs="Arial"/>
          <w:bCs/>
          <w:color w:val="244061"/>
          <w:sz w:val="20"/>
        </w:rPr>
        <w:t>%.</w:t>
      </w:r>
      <w:r w:rsidR="008D1FCC" w:rsidRPr="00013387">
        <w:rPr>
          <w:rFonts w:ascii="Arial" w:hAnsi="Arial" w:cs="Arial"/>
          <w:bCs/>
          <w:color w:val="244061"/>
          <w:sz w:val="20"/>
        </w:rPr>
        <w:t xml:space="preserve"> U</w:t>
      </w:r>
      <w:r w:rsidR="00D71146" w:rsidRPr="00013387">
        <w:rPr>
          <w:rFonts w:ascii="Arial" w:hAnsi="Arial" w:cs="Arial"/>
          <w:bCs/>
          <w:color w:val="244061"/>
          <w:sz w:val="20"/>
        </w:rPr>
        <w:t xml:space="preserve">kupan broj fizičkih osoba </w:t>
      </w:r>
      <w:r w:rsidR="0041519D" w:rsidRPr="00013387">
        <w:rPr>
          <w:rFonts w:ascii="Arial" w:hAnsi="Arial" w:cs="Arial"/>
          <w:bCs/>
          <w:color w:val="244061"/>
          <w:sz w:val="20"/>
        </w:rPr>
        <w:t>veći</w:t>
      </w:r>
      <w:r w:rsidR="00D71146" w:rsidRPr="00013387">
        <w:rPr>
          <w:rFonts w:ascii="Arial" w:hAnsi="Arial" w:cs="Arial"/>
          <w:bCs/>
          <w:color w:val="244061"/>
          <w:sz w:val="20"/>
        </w:rPr>
        <w:t xml:space="preserve"> je za </w:t>
      </w:r>
      <w:r w:rsidR="00013387" w:rsidRPr="00013387">
        <w:rPr>
          <w:rFonts w:ascii="Arial" w:hAnsi="Arial" w:cs="Arial"/>
          <w:bCs/>
          <w:color w:val="244061"/>
          <w:sz w:val="20"/>
        </w:rPr>
        <w:t>2</w:t>
      </w:r>
      <w:r w:rsidR="00D71146" w:rsidRPr="00013387">
        <w:rPr>
          <w:rFonts w:ascii="Arial" w:hAnsi="Arial" w:cs="Arial"/>
          <w:bCs/>
          <w:color w:val="244061"/>
          <w:sz w:val="20"/>
        </w:rPr>
        <w:t xml:space="preserve">%, a iznos neizvršenih osnova za </w:t>
      </w:r>
      <w:r w:rsidR="00013387" w:rsidRPr="00013387">
        <w:rPr>
          <w:rFonts w:ascii="Arial" w:hAnsi="Arial" w:cs="Arial"/>
          <w:bCs/>
          <w:color w:val="244061"/>
          <w:sz w:val="20"/>
        </w:rPr>
        <w:t>0,4</w:t>
      </w:r>
      <w:r w:rsidR="00D71146" w:rsidRPr="00013387">
        <w:rPr>
          <w:rFonts w:ascii="Arial" w:hAnsi="Arial" w:cs="Arial"/>
          <w:bCs/>
          <w:color w:val="244061"/>
          <w:sz w:val="20"/>
        </w:rPr>
        <w:t>%.</w:t>
      </w:r>
    </w:p>
    <w:p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 xml:space="preserve">. </w:t>
      </w:r>
      <w:r w:rsidR="00F65FCE">
        <w:rPr>
          <w:rFonts w:ascii="Arial" w:hAnsi="Arial" w:cs="Arial"/>
          <w:bCs/>
          <w:color w:val="244061"/>
          <w:sz w:val="18"/>
          <w:szCs w:val="18"/>
        </w:rPr>
        <w:t xml:space="preserve">i 2022. </w:t>
      </w:r>
      <w:r w:rsidRPr="00E638FB">
        <w:rPr>
          <w:rFonts w:ascii="Arial" w:hAnsi="Arial" w:cs="Arial"/>
          <w:bCs/>
          <w:color w:val="244061"/>
          <w:sz w:val="18"/>
          <w:szCs w:val="18"/>
        </w:rPr>
        <w:t>godine</w:t>
      </w:r>
    </w:p>
    <w:p w:rsidR="00BA7EF4" w:rsidRDefault="00C21F54" w:rsidP="003E05F9">
      <w:pPr>
        <w:widowControl w:val="0"/>
        <w:autoSpaceDE w:val="0"/>
        <w:autoSpaceDN w:val="0"/>
        <w:adjustRightInd w:val="0"/>
        <w:jc w:val="both"/>
        <w:rPr>
          <w:noProof/>
          <w:lang w:eastAsia="hr-HR"/>
        </w:rPr>
      </w:pPr>
      <w:r>
        <w:rPr>
          <w:noProof/>
          <w:lang w:eastAsia="hr-HR"/>
        </w:rPr>
        <w:drawing>
          <wp:inline distT="0" distB="0" distL="0" distR="0">
            <wp:extent cx="6132830" cy="1945640"/>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945640"/>
                    </a:xfrm>
                    <a:prstGeom prst="rect">
                      <a:avLst/>
                    </a:prstGeom>
                    <a:noFill/>
                  </pic:spPr>
                </pic:pic>
              </a:graphicData>
            </a:graphic>
          </wp:inline>
        </w:drawing>
      </w:r>
    </w:p>
    <w:p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r w:rsidR="006925F6">
        <w:rPr>
          <w:rFonts w:ascii="Arial" w:hAnsi="Arial" w:cs="Arial"/>
          <w:i/>
          <w:noProof/>
          <w:color w:val="244061"/>
          <w:sz w:val="15"/>
          <w:szCs w:val="15"/>
          <w:lang w:eastAsia="hr-HR"/>
        </w:rPr>
        <w:t>ncijska agencija</w:t>
      </w:r>
    </w:p>
    <w:p w:rsidR="00F47971" w:rsidRPr="000828ED"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0828ED">
        <w:rPr>
          <w:rFonts w:ascii="Arial" w:hAnsi="Arial" w:cs="Arial"/>
          <w:bCs/>
          <w:color w:val="244061"/>
          <w:sz w:val="20"/>
        </w:rPr>
        <w:t xml:space="preserve">Zbog neizvršenih osnova za plaćanje, </w:t>
      </w:r>
      <w:r w:rsidR="006D458D">
        <w:rPr>
          <w:rFonts w:ascii="Arial" w:hAnsi="Arial" w:cs="Arial"/>
          <w:bCs/>
          <w:color w:val="244061"/>
          <w:sz w:val="20"/>
        </w:rPr>
        <w:t>31</w:t>
      </w:r>
      <w:r w:rsidRPr="000828ED">
        <w:rPr>
          <w:rFonts w:ascii="Arial" w:hAnsi="Arial" w:cs="Arial"/>
          <w:bCs/>
          <w:color w:val="244061"/>
          <w:sz w:val="20"/>
        </w:rPr>
        <w:t xml:space="preserve">. </w:t>
      </w:r>
      <w:r w:rsidR="006D458D">
        <w:rPr>
          <w:rFonts w:ascii="Arial" w:hAnsi="Arial" w:cs="Arial"/>
          <w:bCs/>
          <w:color w:val="244061"/>
          <w:sz w:val="20"/>
        </w:rPr>
        <w:t>ožujka</w:t>
      </w:r>
      <w:r w:rsidR="00070D0A" w:rsidRPr="000828ED">
        <w:rPr>
          <w:rFonts w:ascii="Arial" w:hAnsi="Arial" w:cs="Arial"/>
          <w:bCs/>
          <w:color w:val="244061"/>
          <w:sz w:val="20"/>
        </w:rPr>
        <w:t xml:space="preserve"> </w:t>
      </w:r>
      <w:r w:rsidR="00F17B09" w:rsidRPr="000828ED">
        <w:rPr>
          <w:rFonts w:ascii="Arial" w:hAnsi="Arial" w:cs="Arial"/>
          <w:bCs/>
          <w:color w:val="244061"/>
          <w:sz w:val="20"/>
        </w:rPr>
        <w:t>202</w:t>
      </w:r>
      <w:r w:rsidR="008C0A7D">
        <w:rPr>
          <w:rFonts w:ascii="Arial" w:hAnsi="Arial" w:cs="Arial"/>
          <w:bCs/>
          <w:color w:val="244061"/>
          <w:sz w:val="20"/>
        </w:rPr>
        <w:t>2</w:t>
      </w:r>
      <w:r w:rsidR="00070D0A" w:rsidRPr="000828ED">
        <w:rPr>
          <w:rFonts w:ascii="Arial" w:hAnsi="Arial" w:cs="Arial"/>
          <w:bCs/>
          <w:color w:val="244061"/>
          <w:sz w:val="20"/>
        </w:rPr>
        <w:t>. g</w:t>
      </w:r>
      <w:r w:rsidR="006925F6">
        <w:rPr>
          <w:rFonts w:ascii="Arial" w:hAnsi="Arial" w:cs="Arial"/>
          <w:bCs/>
          <w:color w:val="244061"/>
          <w:sz w:val="20"/>
        </w:rPr>
        <w:t>odine</w:t>
      </w:r>
      <w:r w:rsidR="00282AF8" w:rsidRPr="000828ED">
        <w:rPr>
          <w:rFonts w:ascii="Arial" w:hAnsi="Arial" w:cs="Arial"/>
          <w:bCs/>
          <w:color w:val="244061"/>
          <w:sz w:val="20"/>
        </w:rPr>
        <w:t>,</w:t>
      </w:r>
      <w:r w:rsidR="009A0FB0" w:rsidRPr="000828ED">
        <w:rPr>
          <w:rFonts w:ascii="Arial" w:hAnsi="Arial" w:cs="Arial"/>
          <w:bCs/>
          <w:color w:val="244061"/>
          <w:sz w:val="20"/>
        </w:rPr>
        <w:t xml:space="preserve"> </w:t>
      </w:r>
      <w:r w:rsidR="00C65B34" w:rsidRPr="000828ED">
        <w:rPr>
          <w:rFonts w:ascii="Arial" w:hAnsi="Arial" w:cs="Arial"/>
          <w:bCs/>
          <w:color w:val="244061"/>
          <w:sz w:val="20"/>
        </w:rPr>
        <w:t xml:space="preserve">u Očevidniku redoslijeda osnova za plaćanje </w:t>
      </w:r>
      <w:r w:rsidR="00E96BE3" w:rsidRPr="000828ED">
        <w:rPr>
          <w:rFonts w:ascii="Arial" w:hAnsi="Arial" w:cs="Arial"/>
          <w:bCs/>
          <w:color w:val="244061"/>
          <w:sz w:val="20"/>
        </w:rPr>
        <w:t>evidentiran</w:t>
      </w:r>
      <w:r w:rsidR="00C31AE1">
        <w:rPr>
          <w:rFonts w:ascii="Arial" w:hAnsi="Arial" w:cs="Arial"/>
          <w:bCs/>
          <w:color w:val="244061"/>
          <w:sz w:val="20"/>
        </w:rPr>
        <w:t>o je</w:t>
      </w:r>
      <w:r w:rsidR="00423C5C" w:rsidRPr="00054771">
        <w:rPr>
          <w:rFonts w:ascii="Arial" w:hAnsi="Arial" w:cs="Arial"/>
          <w:bCs/>
          <w:color w:val="244061"/>
          <w:sz w:val="20"/>
        </w:rPr>
        <w:t xml:space="preserve"> </w:t>
      </w:r>
      <w:r w:rsidR="00C12A78" w:rsidRPr="00C12A78">
        <w:rPr>
          <w:rFonts w:ascii="Arial" w:hAnsi="Arial" w:cs="Arial"/>
          <w:bCs/>
          <w:color w:val="244061"/>
          <w:sz w:val="20"/>
        </w:rPr>
        <w:t>240.165</w:t>
      </w:r>
      <w:r w:rsidR="00E02D15" w:rsidRPr="00054771">
        <w:rPr>
          <w:rFonts w:ascii="Arial" w:hAnsi="Arial" w:cs="Arial"/>
          <w:bCs/>
          <w:color w:val="244061"/>
          <w:sz w:val="20"/>
        </w:rPr>
        <w:t xml:space="preserve"> </w:t>
      </w:r>
      <w:r w:rsidR="00360527" w:rsidRPr="00054771">
        <w:rPr>
          <w:rFonts w:ascii="Arial" w:hAnsi="Arial" w:cs="Arial"/>
          <w:bCs/>
          <w:color w:val="244061"/>
          <w:sz w:val="20"/>
        </w:rPr>
        <w:t>p</w:t>
      </w:r>
      <w:r w:rsidR="00F13618" w:rsidRPr="00054771">
        <w:rPr>
          <w:rFonts w:ascii="Arial" w:hAnsi="Arial" w:cs="Arial"/>
          <w:bCs/>
          <w:color w:val="244061"/>
          <w:sz w:val="20"/>
        </w:rPr>
        <w:t>otrošača</w:t>
      </w:r>
      <w:r w:rsidR="00FD2AB4" w:rsidRPr="000828ED">
        <w:rPr>
          <w:rFonts w:ascii="Arial" w:hAnsi="Arial" w:cs="Arial"/>
          <w:bCs/>
          <w:color w:val="244061"/>
          <w:sz w:val="20"/>
        </w:rPr>
        <w:t>,</w:t>
      </w:r>
      <w:r w:rsidR="00FD2AB4" w:rsidRPr="000828ED">
        <w:rPr>
          <w:color w:val="244061"/>
        </w:rPr>
        <w:t xml:space="preserve"> </w:t>
      </w:r>
      <w:r w:rsidR="00BE5EF6" w:rsidRPr="00BE5EF6">
        <w:rPr>
          <w:rFonts w:ascii="Arial" w:hAnsi="Arial" w:cs="Arial"/>
          <w:color w:val="244061"/>
          <w:sz w:val="20"/>
        </w:rPr>
        <w:t>što je za 0,</w:t>
      </w:r>
      <w:r w:rsidR="00C12A78">
        <w:rPr>
          <w:rFonts w:ascii="Arial" w:hAnsi="Arial" w:cs="Arial"/>
          <w:color w:val="244061"/>
          <w:sz w:val="20"/>
        </w:rPr>
        <w:t>2</w:t>
      </w:r>
      <w:r w:rsidR="00BE5EF6" w:rsidRPr="00BE5EF6">
        <w:rPr>
          <w:rFonts w:ascii="Arial" w:hAnsi="Arial" w:cs="Arial"/>
          <w:color w:val="244061"/>
          <w:sz w:val="20"/>
        </w:rPr>
        <w:t xml:space="preserve">% </w:t>
      </w:r>
      <w:r w:rsidR="00C12A78">
        <w:rPr>
          <w:rFonts w:ascii="Arial" w:hAnsi="Arial" w:cs="Arial"/>
          <w:color w:val="244061"/>
          <w:sz w:val="20"/>
        </w:rPr>
        <w:t>više</w:t>
      </w:r>
      <w:r w:rsidR="00BE5EF6" w:rsidRPr="00BE5EF6">
        <w:rPr>
          <w:rFonts w:ascii="Arial" w:hAnsi="Arial" w:cs="Arial"/>
          <w:color w:val="244061"/>
          <w:sz w:val="20"/>
        </w:rPr>
        <w:t xml:space="preserve"> nego u prethodnom mjesecu</w:t>
      </w:r>
      <w:r w:rsidR="00343C6F" w:rsidRPr="000828ED">
        <w:rPr>
          <w:rFonts w:ascii="Arial" w:hAnsi="Arial" w:cs="Arial"/>
          <w:color w:val="244061"/>
          <w:sz w:val="20"/>
        </w:rPr>
        <w:t xml:space="preserve">, a </w:t>
      </w:r>
      <w:r w:rsidR="00C12A78">
        <w:rPr>
          <w:rFonts w:ascii="Arial" w:hAnsi="Arial" w:cs="Arial"/>
          <w:color w:val="244061"/>
          <w:sz w:val="20"/>
        </w:rPr>
        <w:t>1,1</w:t>
      </w:r>
      <w:r w:rsidR="00343C6F" w:rsidRPr="000828ED">
        <w:rPr>
          <w:rFonts w:ascii="Arial" w:hAnsi="Arial" w:cs="Arial"/>
          <w:color w:val="244061"/>
          <w:sz w:val="20"/>
        </w:rPr>
        <w:t xml:space="preserve">% </w:t>
      </w:r>
      <w:r w:rsidR="00C12A78">
        <w:rPr>
          <w:rFonts w:ascii="Arial" w:hAnsi="Arial" w:cs="Arial"/>
          <w:color w:val="244061"/>
          <w:sz w:val="20"/>
        </w:rPr>
        <w:t>više</w:t>
      </w:r>
      <w:r w:rsidR="00343C6F" w:rsidRPr="000828ED">
        <w:rPr>
          <w:rFonts w:ascii="Arial" w:hAnsi="Arial" w:cs="Arial"/>
          <w:color w:val="244061"/>
          <w:sz w:val="20"/>
        </w:rPr>
        <w:t xml:space="preserve"> </w:t>
      </w:r>
      <w:r w:rsidR="00B65A19" w:rsidRPr="000828ED">
        <w:rPr>
          <w:rFonts w:ascii="Arial" w:hAnsi="Arial" w:cs="Arial"/>
          <w:color w:val="244061"/>
          <w:sz w:val="20"/>
        </w:rPr>
        <w:t xml:space="preserve">nego </w:t>
      </w:r>
      <w:r w:rsidR="00931B93">
        <w:rPr>
          <w:rFonts w:ascii="Arial" w:hAnsi="Arial" w:cs="Arial"/>
          <w:color w:val="244061"/>
          <w:sz w:val="20"/>
        </w:rPr>
        <w:t>prije godinu dana</w:t>
      </w:r>
      <w:r w:rsidR="00343C6F" w:rsidRPr="000828ED">
        <w:rPr>
          <w:rFonts w:ascii="Arial" w:hAnsi="Arial" w:cs="Arial"/>
          <w:color w:val="244061"/>
          <w:sz w:val="20"/>
        </w:rPr>
        <w:t xml:space="preserve">. </w:t>
      </w:r>
      <w:r w:rsidR="00FC7AF2" w:rsidRPr="000828ED">
        <w:rPr>
          <w:rFonts w:ascii="Arial" w:hAnsi="Arial" w:cs="Arial"/>
          <w:bCs/>
          <w:color w:val="244061"/>
          <w:sz w:val="20"/>
        </w:rPr>
        <w:t xml:space="preserve">Dug </w:t>
      </w:r>
      <w:r w:rsidR="00C65B34" w:rsidRPr="000828ED">
        <w:rPr>
          <w:rFonts w:ascii="Arial" w:hAnsi="Arial" w:cs="Arial"/>
          <w:bCs/>
          <w:color w:val="244061"/>
          <w:sz w:val="20"/>
        </w:rPr>
        <w:t>potrošača</w:t>
      </w:r>
      <w:r w:rsidR="00FC7AF2" w:rsidRPr="000828ED">
        <w:rPr>
          <w:rFonts w:ascii="Arial" w:hAnsi="Arial" w:cs="Arial"/>
          <w:bCs/>
          <w:color w:val="244061"/>
          <w:sz w:val="20"/>
        </w:rPr>
        <w:t xml:space="preserve"> iz osnova</w:t>
      </w:r>
      <w:r w:rsidR="000A5DBE" w:rsidRPr="000828ED">
        <w:rPr>
          <w:rFonts w:ascii="Arial" w:hAnsi="Arial" w:cs="Arial"/>
          <w:bCs/>
          <w:color w:val="244061"/>
          <w:sz w:val="20"/>
        </w:rPr>
        <w:t xml:space="preserve"> evidentiranih</w:t>
      </w:r>
      <w:r w:rsidR="000A5DBE" w:rsidRPr="000828ED">
        <w:rPr>
          <w:color w:val="244061"/>
        </w:rPr>
        <w:t xml:space="preserve"> </w:t>
      </w:r>
      <w:r w:rsidR="000A5DBE" w:rsidRPr="000828ED">
        <w:rPr>
          <w:rFonts w:ascii="Arial" w:hAnsi="Arial" w:cs="Arial"/>
          <w:bCs/>
          <w:color w:val="244061"/>
          <w:sz w:val="20"/>
        </w:rPr>
        <w:t>u Očevidniku o redoslijedu osnova za plaćanje,</w:t>
      </w:r>
      <w:r w:rsidR="00FC7AF2" w:rsidRPr="000828ED">
        <w:rPr>
          <w:rFonts w:ascii="Arial" w:hAnsi="Arial" w:cs="Arial"/>
          <w:bCs/>
          <w:color w:val="244061"/>
          <w:sz w:val="20"/>
        </w:rPr>
        <w:t xml:space="preserve"> iznosio je </w:t>
      </w:r>
      <w:r w:rsidR="00432E17" w:rsidRPr="000828ED">
        <w:rPr>
          <w:rFonts w:ascii="Arial" w:hAnsi="Arial" w:cs="Arial"/>
          <w:bCs/>
          <w:color w:val="244061"/>
          <w:sz w:val="20"/>
        </w:rPr>
        <w:t>18,</w:t>
      </w:r>
      <w:r w:rsidR="00C12A78">
        <w:rPr>
          <w:rFonts w:ascii="Arial" w:hAnsi="Arial" w:cs="Arial"/>
          <w:bCs/>
          <w:color w:val="244061"/>
          <w:sz w:val="20"/>
        </w:rPr>
        <w:t>2</w:t>
      </w:r>
      <w:r w:rsidR="00780F4C" w:rsidRPr="000828ED">
        <w:rPr>
          <w:rFonts w:ascii="Arial" w:hAnsi="Arial" w:cs="Arial"/>
          <w:bCs/>
          <w:color w:val="244061"/>
          <w:sz w:val="20"/>
        </w:rPr>
        <w:t xml:space="preserve"> </w:t>
      </w:r>
      <w:r w:rsidR="00A60058" w:rsidRPr="00381F40">
        <w:rPr>
          <w:rFonts w:ascii="Arial" w:hAnsi="Arial" w:cs="Arial"/>
          <w:bCs/>
          <w:color w:val="244061"/>
          <w:sz w:val="20"/>
        </w:rPr>
        <w:t>milij</w:t>
      </w:r>
      <w:r w:rsidR="00A602D9" w:rsidRPr="00381F40">
        <w:rPr>
          <w:rFonts w:ascii="Arial" w:hAnsi="Arial" w:cs="Arial"/>
          <w:bCs/>
          <w:color w:val="244061"/>
          <w:sz w:val="20"/>
        </w:rPr>
        <w:t>ard</w:t>
      </w:r>
      <w:r w:rsidR="008C0A7D">
        <w:rPr>
          <w:rFonts w:ascii="Arial" w:hAnsi="Arial" w:cs="Arial"/>
          <w:bCs/>
          <w:color w:val="244061"/>
          <w:sz w:val="20"/>
        </w:rPr>
        <w:t>e</w:t>
      </w:r>
      <w:r w:rsidR="00FC7AF2" w:rsidRPr="00381F40">
        <w:rPr>
          <w:rFonts w:ascii="Arial" w:hAnsi="Arial" w:cs="Arial"/>
          <w:bCs/>
          <w:color w:val="244061"/>
          <w:sz w:val="20"/>
        </w:rPr>
        <w:t xml:space="preserve"> kuna</w:t>
      </w:r>
      <w:r w:rsidR="00FC7AF2" w:rsidRPr="000828ED">
        <w:rPr>
          <w:rFonts w:ascii="Arial" w:hAnsi="Arial" w:cs="Arial"/>
          <w:bCs/>
          <w:color w:val="244061"/>
          <w:sz w:val="20"/>
        </w:rPr>
        <w:t xml:space="preserve"> (glavnica), </w:t>
      </w:r>
      <w:r w:rsidR="00343C6F" w:rsidRPr="000828ED">
        <w:rPr>
          <w:rFonts w:ascii="Arial" w:hAnsi="Arial" w:cs="Arial"/>
          <w:bCs/>
          <w:color w:val="244061"/>
          <w:sz w:val="20"/>
        </w:rPr>
        <w:t xml:space="preserve">što je za </w:t>
      </w:r>
      <w:r w:rsidR="00432E17" w:rsidRPr="000828ED">
        <w:rPr>
          <w:rFonts w:ascii="Arial" w:hAnsi="Arial" w:cs="Arial"/>
          <w:bCs/>
          <w:color w:val="244061"/>
          <w:sz w:val="20"/>
        </w:rPr>
        <w:t>0,</w:t>
      </w:r>
      <w:r w:rsidR="00C12A78">
        <w:rPr>
          <w:rFonts w:ascii="Arial" w:hAnsi="Arial" w:cs="Arial"/>
          <w:bCs/>
          <w:color w:val="244061"/>
          <w:sz w:val="20"/>
        </w:rPr>
        <w:t>4</w:t>
      </w:r>
      <w:r w:rsidR="00343C6F" w:rsidRPr="000828ED">
        <w:rPr>
          <w:rFonts w:ascii="Arial" w:hAnsi="Arial" w:cs="Arial"/>
          <w:bCs/>
          <w:color w:val="244061"/>
          <w:sz w:val="20"/>
        </w:rPr>
        <w:t xml:space="preserve">% </w:t>
      </w:r>
      <w:r w:rsidR="00C12A78">
        <w:rPr>
          <w:rFonts w:ascii="Arial" w:hAnsi="Arial" w:cs="Arial"/>
          <w:bCs/>
          <w:color w:val="244061"/>
          <w:sz w:val="20"/>
        </w:rPr>
        <w:t>manje</w:t>
      </w:r>
      <w:r w:rsidR="00343C6F" w:rsidRPr="000828ED">
        <w:rPr>
          <w:rFonts w:ascii="Arial" w:hAnsi="Arial" w:cs="Arial"/>
          <w:bCs/>
          <w:color w:val="244061"/>
          <w:sz w:val="20"/>
        </w:rPr>
        <w:t xml:space="preserve"> u odnosu na </w:t>
      </w:r>
      <w:r w:rsidR="00C12A78">
        <w:rPr>
          <w:rFonts w:ascii="Arial" w:hAnsi="Arial" w:cs="Arial"/>
          <w:bCs/>
          <w:color w:val="244061"/>
          <w:sz w:val="20"/>
        </w:rPr>
        <w:t>veljaču</w:t>
      </w:r>
      <w:r w:rsidR="00343C6F" w:rsidRPr="000828ED">
        <w:rPr>
          <w:rFonts w:ascii="Arial" w:hAnsi="Arial" w:cs="Arial"/>
          <w:bCs/>
          <w:color w:val="244061"/>
          <w:sz w:val="20"/>
        </w:rPr>
        <w:t xml:space="preserve"> 202</w:t>
      </w:r>
      <w:r w:rsidR="00C31AE1">
        <w:rPr>
          <w:rFonts w:ascii="Arial" w:hAnsi="Arial" w:cs="Arial"/>
          <w:bCs/>
          <w:color w:val="244061"/>
          <w:sz w:val="20"/>
        </w:rPr>
        <w:t>2</w:t>
      </w:r>
      <w:r w:rsidR="00343C6F" w:rsidRPr="000828ED">
        <w:rPr>
          <w:rFonts w:ascii="Arial" w:hAnsi="Arial" w:cs="Arial"/>
          <w:bCs/>
          <w:color w:val="244061"/>
          <w:sz w:val="20"/>
        </w:rPr>
        <w:t xml:space="preserve">., a </w:t>
      </w:r>
      <w:r w:rsidR="00C12A78">
        <w:rPr>
          <w:rFonts w:ascii="Arial" w:hAnsi="Arial" w:cs="Arial"/>
          <w:bCs/>
          <w:color w:val="244061"/>
          <w:sz w:val="20"/>
        </w:rPr>
        <w:t>5,7</w:t>
      </w:r>
      <w:r w:rsidR="00D867AF" w:rsidRPr="000828ED">
        <w:rPr>
          <w:rFonts w:ascii="Arial" w:hAnsi="Arial" w:cs="Arial"/>
          <w:bCs/>
          <w:color w:val="244061"/>
          <w:sz w:val="20"/>
        </w:rPr>
        <w:t>%</w:t>
      </w:r>
      <w:r w:rsidR="00343C6F" w:rsidRPr="000828ED">
        <w:rPr>
          <w:rFonts w:ascii="Arial" w:hAnsi="Arial" w:cs="Arial"/>
          <w:bCs/>
          <w:color w:val="244061"/>
          <w:sz w:val="20"/>
        </w:rPr>
        <w:t xml:space="preserve"> više u odnosu na </w:t>
      </w:r>
      <w:r w:rsidR="00741F3B">
        <w:rPr>
          <w:rFonts w:ascii="Arial" w:hAnsi="Arial" w:cs="Arial"/>
          <w:bCs/>
          <w:color w:val="244061"/>
          <w:sz w:val="20"/>
        </w:rPr>
        <w:t>ožujak</w:t>
      </w:r>
      <w:r w:rsidR="00343C6F" w:rsidRPr="000828ED">
        <w:rPr>
          <w:rFonts w:ascii="Arial" w:hAnsi="Arial" w:cs="Arial"/>
          <w:bCs/>
          <w:color w:val="244061"/>
          <w:sz w:val="20"/>
        </w:rPr>
        <w:t xml:space="preserve"> 202</w:t>
      </w:r>
      <w:r w:rsidR="008C0A7D">
        <w:rPr>
          <w:rFonts w:ascii="Arial" w:hAnsi="Arial" w:cs="Arial"/>
          <w:bCs/>
          <w:color w:val="244061"/>
          <w:sz w:val="20"/>
        </w:rPr>
        <w:t>1</w:t>
      </w:r>
      <w:r w:rsidR="00343C6F" w:rsidRPr="000828ED">
        <w:rPr>
          <w:rFonts w:ascii="Arial" w:hAnsi="Arial" w:cs="Arial"/>
          <w:bCs/>
          <w:color w:val="244061"/>
          <w:sz w:val="20"/>
        </w:rPr>
        <w:t xml:space="preserve">. </w:t>
      </w:r>
      <w:r w:rsidR="004A0BA8">
        <w:rPr>
          <w:rFonts w:ascii="Arial" w:hAnsi="Arial" w:cs="Arial"/>
          <w:bCs/>
          <w:color w:val="244061"/>
          <w:sz w:val="20"/>
        </w:rPr>
        <w:t>g</w:t>
      </w:r>
      <w:r w:rsidR="00343C6F" w:rsidRPr="000828ED">
        <w:rPr>
          <w:rFonts w:ascii="Arial" w:hAnsi="Arial" w:cs="Arial"/>
          <w:bCs/>
          <w:color w:val="244061"/>
          <w:sz w:val="20"/>
        </w:rPr>
        <w:t xml:space="preserve">odine. </w:t>
      </w:r>
      <w:r w:rsidR="00A602D9" w:rsidRPr="000828ED">
        <w:rPr>
          <w:rFonts w:ascii="Arial" w:hAnsi="Arial" w:cs="Arial"/>
          <w:bCs/>
          <w:color w:val="244061"/>
          <w:sz w:val="20"/>
        </w:rPr>
        <w:t xml:space="preserve">Kamate su iznosile </w:t>
      </w:r>
      <w:r w:rsidR="00711081" w:rsidRPr="000828ED">
        <w:rPr>
          <w:rFonts w:ascii="Arial" w:hAnsi="Arial" w:cs="Arial"/>
          <w:bCs/>
          <w:color w:val="244061"/>
          <w:sz w:val="20"/>
        </w:rPr>
        <w:t>6,</w:t>
      </w:r>
      <w:r w:rsidR="008C0A7D">
        <w:rPr>
          <w:rFonts w:ascii="Arial" w:hAnsi="Arial" w:cs="Arial"/>
          <w:bCs/>
          <w:color w:val="244061"/>
          <w:sz w:val="20"/>
        </w:rPr>
        <w:t>7</w:t>
      </w:r>
      <w:r w:rsidR="00A602D9" w:rsidRPr="000828ED">
        <w:rPr>
          <w:rFonts w:ascii="Arial" w:hAnsi="Arial" w:cs="Arial"/>
          <w:bCs/>
          <w:color w:val="244061"/>
          <w:sz w:val="20"/>
        </w:rPr>
        <w:t xml:space="preserve"> milijard</w:t>
      </w:r>
      <w:r w:rsidR="00235EDD" w:rsidRPr="000828ED">
        <w:rPr>
          <w:rFonts w:ascii="Arial" w:hAnsi="Arial" w:cs="Arial"/>
          <w:bCs/>
          <w:color w:val="244061"/>
          <w:sz w:val="20"/>
        </w:rPr>
        <w:t>i</w:t>
      </w:r>
      <w:r w:rsidR="00A602D9" w:rsidRPr="000828ED">
        <w:rPr>
          <w:rFonts w:ascii="Arial" w:hAnsi="Arial" w:cs="Arial"/>
          <w:bCs/>
          <w:color w:val="244061"/>
          <w:sz w:val="20"/>
        </w:rPr>
        <w:t xml:space="preserve"> kuna (tablica 2).</w:t>
      </w:r>
    </w:p>
    <w:p w:rsidR="00C519A1" w:rsidRPr="00C519A1" w:rsidRDefault="00C519A1" w:rsidP="007700D8">
      <w:pPr>
        <w:widowControl w:val="0"/>
        <w:tabs>
          <w:tab w:val="left" w:pos="993"/>
        </w:tabs>
        <w:autoSpaceDE w:val="0"/>
        <w:autoSpaceDN w:val="0"/>
        <w:adjustRightInd w:val="0"/>
        <w:spacing w:before="120" w:after="40"/>
        <w:ind w:left="992" w:hanging="992"/>
        <w:rPr>
          <w:rFonts w:ascii="Arial" w:hAnsi="Arial" w:cs="Arial"/>
          <w:b/>
          <w:bCs/>
          <w:color w:val="244061"/>
          <w:sz w:val="18"/>
          <w:szCs w:val="18"/>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na teret ovršenika</w:t>
      </w:r>
      <w:r w:rsidR="00113C35" w:rsidRPr="00113C35">
        <w:rPr>
          <w:rFonts w:ascii="Arial" w:hAnsi="Arial" w:cs="Arial"/>
          <w:b/>
          <w:bCs/>
          <w:color w:val="244061"/>
          <w:sz w:val="18"/>
          <w:szCs w:val="18"/>
        </w:rPr>
        <w:t xml:space="preserve"> POTROŠAČA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EA2D19" w:rsidRPr="0080330F"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rsidR="00EA2D19" w:rsidRPr="008A60F0" w:rsidRDefault="00EA2D19" w:rsidP="00013387">
            <w:pPr>
              <w:ind w:left="-57"/>
              <w:jc w:val="right"/>
              <w:rPr>
                <w:rFonts w:ascii="Arial" w:hAnsi="Arial" w:cs="Arial"/>
                <w:color w:val="244062"/>
                <w:sz w:val="17"/>
                <w:szCs w:val="17"/>
                <w:lang w:eastAsia="hr-HR"/>
              </w:rPr>
            </w:pPr>
            <w:r>
              <w:rPr>
                <w:rFonts w:ascii="Arial" w:hAnsi="Arial" w:cs="Arial"/>
                <w:color w:val="244062"/>
                <w:sz w:val="17"/>
                <w:szCs w:val="17"/>
                <w:lang w:eastAsia="hr-HR"/>
              </w:rPr>
              <w:t>31</w:t>
            </w:r>
            <w:r w:rsidRPr="00BB553A">
              <w:rPr>
                <w:rFonts w:ascii="Arial" w:hAnsi="Arial" w:cs="Arial"/>
                <w:color w:val="244062"/>
                <w:sz w:val="17"/>
                <w:szCs w:val="17"/>
                <w:lang w:eastAsia="hr-HR"/>
              </w:rPr>
              <w:t>.0</w:t>
            </w:r>
            <w:r>
              <w:rPr>
                <w:rFonts w:ascii="Arial" w:hAnsi="Arial" w:cs="Arial"/>
                <w:color w:val="244062"/>
                <w:sz w:val="17"/>
                <w:szCs w:val="17"/>
                <w:lang w:eastAsia="hr-HR"/>
              </w:rPr>
              <w:t>3</w:t>
            </w:r>
            <w:r w:rsidRPr="00BB553A">
              <w:rPr>
                <w:rFonts w:ascii="Arial" w:hAnsi="Arial" w:cs="Arial"/>
                <w:color w:val="244062"/>
                <w:sz w:val="17"/>
                <w:szCs w:val="17"/>
                <w:lang w:eastAsia="hr-HR"/>
              </w:rPr>
              <w:t>.2021.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center"/>
              <w:rPr>
                <w:rFonts w:ascii="Arial" w:hAnsi="Arial" w:cs="Arial"/>
                <w:color w:val="003366"/>
                <w:sz w:val="17"/>
                <w:szCs w:val="17"/>
              </w:rPr>
            </w:pPr>
            <w:r>
              <w:rPr>
                <w:rFonts w:ascii="Arial" w:hAnsi="Arial" w:cs="Arial"/>
                <w:color w:val="003366"/>
                <w:sz w:val="17"/>
                <w:szCs w:val="17"/>
              </w:rPr>
              <w:t>237.590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right"/>
              <w:rPr>
                <w:rFonts w:ascii="Arial" w:hAnsi="Arial" w:cs="Arial"/>
                <w:color w:val="003366"/>
                <w:sz w:val="17"/>
                <w:szCs w:val="17"/>
              </w:rPr>
            </w:pPr>
            <w:r>
              <w:rPr>
                <w:rFonts w:ascii="Arial" w:hAnsi="Arial" w:cs="Arial"/>
                <w:color w:val="003366"/>
                <w:sz w:val="17"/>
                <w:szCs w:val="17"/>
              </w:rPr>
              <w:t>17.225.433.084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right"/>
              <w:rPr>
                <w:rFonts w:ascii="Arial" w:hAnsi="Arial" w:cs="Arial"/>
                <w:color w:val="003366"/>
                <w:sz w:val="17"/>
                <w:szCs w:val="17"/>
              </w:rPr>
            </w:pPr>
            <w:r>
              <w:rPr>
                <w:rFonts w:ascii="Arial" w:hAnsi="Arial" w:cs="Arial"/>
                <w:color w:val="003366"/>
                <w:sz w:val="17"/>
                <w:szCs w:val="17"/>
              </w:rPr>
              <w:t>6.444.786.416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right"/>
              <w:rPr>
                <w:rFonts w:ascii="Arial" w:hAnsi="Arial" w:cs="Arial"/>
                <w:b/>
                <w:bCs/>
                <w:color w:val="244062"/>
                <w:sz w:val="17"/>
                <w:szCs w:val="17"/>
              </w:rPr>
            </w:pPr>
            <w:r>
              <w:rPr>
                <w:rFonts w:ascii="Arial" w:hAnsi="Arial" w:cs="Arial"/>
                <w:b/>
                <w:bCs/>
                <w:color w:val="244062"/>
                <w:sz w:val="17"/>
                <w:szCs w:val="17"/>
              </w:rPr>
              <w:t>23.670.219.500</w:t>
            </w:r>
          </w:p>
        </w:tc>
      </w:tr>
      <w:tr w:rsidR="00EA2D19" w:rsidRPr="0080330F"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rsidR="00EA2D19" w:rsidRDefault="00EA2D19" w:rsidP="00BB553A">
            <w:pPr>
              <w:ind w:left="-57"/>
              <w:jc w:val="right"/>
              <w:rPr>
                <w:rFonts w:ascii="Arial" w:hAnsi="Arial" w:cs="Arial"/>
                <w:color w:val="244062"/>
                <w:sz w:val="17"/>
                <w:szCs w:val="17"/>
                <w:lang w:eastAsia="hr-HR"/>
              </w:rPr>
            </w:pPr>
            <w:r>
              <w:rPr>
                <w:rFonts w:ascii="Arial" w:hAnsi="Arial" w:cs="Arial"/>
                <w:color w:val="244062"/>
                <w:sz w:val="17"/>
                <w:szCs w:val="17"/>
                <w:lang w:eastAsia="hr-HR"/>
              </w:rPr>
              <w:t>31.12.2021.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center"/>
              <w:rPr>
                <w:rFonts w:ascii="Arial" w:hAnsi="Arial" w:cs="Arial"/>
                <w:color w:val="003366"/>
                <w:sz w:val="17"/>
                <w:szCs w:val="17"/>
              </w:rPr>
            </w:pPr>
            <w:r>
              <w:rPr>
                <w:rFonts w:ascii="Arial" w:hAnsi="Arial" w:cs="Arial"/>
                <w:color w:val="003366"/>
                <w:sz w:val="17"/>
                <w:szCs w:val="17"/>
              </w:rPr>
              <w:t>239.278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right"/>
              <w:rPr>
                <w:rFonts w:ascii="Arial" w:hAnsi="Arial" w:cs="Arial"/>
                <w:color w:val="003366"/>
                <w:sz w:val="17"/>
                <w:szCs w:val="17"/>
              </w:rPr>
            </w:pPr>
            <w:r>
              <w:rPr>
                <w:rFonts w:ascii="Arial" w:hAnsi="Arial" w:cs="Arial"/>
                <w:color w:val="003366"/>
                <w:sz w:val="17"/>
                <w:szCs w:val="17"/>
              </w:rPr>
              <w:t>18.134.315.362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right"/>
              <w:rPr>
                <w:rFonts w:ascii="Arial" w:hAnsi="Arial" w:cs="Arial"/>
                <w:color w:val="003366"/>
                <w:sz w:val="17"/>
                <w:szCs w:val="17"/>
              </w:rPr>
            </w:pPr>
            <w:r>
              <w:rPr>
                <w:rFonts w:ascii="Arial" w:hAnsi="Arial" w:cs="Arial"/>
                <w:color w:val="003366"/>
                <w:sz w:val="17"/>
                <w:szCs w:val="17"/>
              </w:rPr>
              <w:t>6.768.555.135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right"/>
              <w:rPr>
                <w:rFonts w:ascii="Arial" w:hAnsi="Arial" w:cs="Arial"/>
                <w:b/>
                <w:bCs/>
                <w:color w:val="244062"/>
                <w:sz w:val="17"/>
                <w:szCs w:val="17"/>
              </w:rPr>
            </w:pPr>
            <w:r>
              <w:rPr>
                <w:rFonts w:ascii="Arial" w:hAnsi="Arial" w:cs="Arial"/>
                <w:b/>
                <w:bCs/>
                <w:color w:val="244062"/>
                <w:sz w:val="17"/>
                <w:szCs w:val="17"/>
              </w:rPr>
              <w:t>24.902.870.497</w:t>
            </w:r>
          </w:p>
        </w:tc>
      </w:tr>
      <w:tr w:rsidR="00EA2D19" w:rsidRPr="0080330F"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rsidR="00EA2D19" w:rsidRDefault="00EA2D19" w:rsidP="00013387">
            <w:pPr>
              <w:ind w:left="-57"/>
              <w:jc w:val="right"/>
              <w:rPr>
                <w:rFonts w:ascii="Arial" w:hAnsi="Arial" w:cs="Arial"/>
                <w:color w:val="244062"/>
                <w:sz w:val="17"/>
                <w:szCs w:val="17"/>
                <w:lang w:eastAsia="hr-HR"/>
              </w:rPr>
            </w:pPr>
            <w:r>
              <w:rPr>
                <w:rFonts w:ascii="Arial" w:hAnsi="Arial" w:cs="Arial"/>
                <w:color w:val="244062"/>
                <w:sz w:val="17"/>
                <w:szCs w:val="17"/>
                <w:lang w:eastAsia="hr-HR"/>
              </w:rPr>
              <w:t>28.02.2022.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center"/>
              <w:rPr>
                <w:rFonts w:ascii="Arial" w:hAnsi="Arial" w:cs="Arial"/>
                <w:color w:val="003366"/>
                <w:sz w:val="17"/>
                <w:szCs w:val="17"/>
              </w:rPr>
            </w:pPr>
            <w:r>
              <w:rPr>
                <w:rFonts w:ascii="Arial" w:hAnsi="Arial" w:cs="Arial"/>
                <w:color w:val="003366"/>
                <w:sz w:val="17"/>
                <w:szCs w:val="17"/>
              </w:rPr>
              <w:t>239.677</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right"/>
              <w:rPr>
                <w:rFonts w:ascii="Arial" w:hAnsi="Arial" w:cs="Arial"/>
                <w:color w:val="003366"/>
                <w:sz w:val="17"/>
                <w:szCs w:val="17"/>
              </w:rPr>
            </w:pPr>
            <w:r>
              <w:rPr>
                <w:rFonts w:ascii="Arial" w:hAnsi="Arial" w:cs="Arial"/>
                <w:color w:val="003366"/>
                <w:sz w:val="17"/>
                <w:szCs w:val="17"/>
              </w:rPr>
              <w:t>18.282.016.589</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right"/>
              <w:rPr>
                <w:rFonts w:ascii="Arial" w:hAnsi="Arial" w:cs="Arial"/>
                <w:color w:val="003366"/>
                <w:sz w:val="17"/>
                <w:szCs w:val="17"/>
              </w:rPr>
            </w:pPr>
            <w:r>
              <w:rPr>
                <w:rFonts w:ascii="Arial" w:hAnsi="Arial" w:cs="Arial"/>
                <w:color w:val="003366"/>
                <w:sz w:val="17"/>
                <w:szCs w:val="17"/>
              </w:rPr>
              <w:t>6.669.681.328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right"/>
              <w:rPr>
                <w:rFonts w:ascii="Arial" w:hAnsi="Arial" w:cs="Arial"/>
                <w:b/>
                <w:bCs/>
                <w:color w:val="244062"/>
                <w:sz w:val="17"/>
                <w:szCs w:val="17"/>
              </w:rPr>
            </w:pPr>
            <w:r>
              <w:rPr>
                <w:rFonts w:ascii="Arial" w:hAnsi="Arial" w:cs="Arial"/>
                <w:b/>
                <w:bCs/>
                <w:color w:val="244062"/>
                <w:sz w:val="17"/>
                <w:szCs w:val="17"/>
              </w:rPr>
              <w:t>24.951.697.917</w:t>
            </w:r>
          </w:p>
        </w:tc>
      </w:tr>
      <w:tr w:rsidR="00EA2D19" w:rsidRPr="0080330F"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rsidR="00EA2D19" w:rsidRDefault="00EA2D19" w:rsidP="00013387">
            <w:pPr>
              <w:ind w:left="-57"/>
              <w:jc w:val="right"/>
              <w:rPr>
                <w:rFonts w:ascii="Arial" w:hAnsi="Arial" w:cs="Arial"/>
                <w:color w:val="244062"/>
                <w:sz w:val="17"/>
                <w:szCs w:val="17"/>
                <w:lang w:eastAsia="hr-HR"/>
              </w:rPr>
            </w:pPr>
            <w:r>
              <w:rPr>
                <w:rFonts w:ascii="Arial" w:hAnsi="Arial" w:cs="Arial"/>
                <w:color w:val="244062"/>
                <w:sz w:val="17"/>
                <w:szCs w:val="17"/>
                <w:lang w:eastAsia="hr-HR"/>
              </w:rPr>
              <w:t>31.03.2022.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center"/>
              <w:rPr>
                <w:rFonts w:ascii="Arial" w:hAnsi="Arial" w:cs="Arial"/>
                <w:color w:val="003366"/>
                <w:sz w:val="17"/>
                <w:szCs w:val="17"/>
              </w:rPr>
            </w:pPr>
            <w:r>
              <w:rPr>
                <w:rFonts w:ascii="Arial" w:hAnsi="Arial" w:cs="Arial"/>
                <w:color w:val="003366"/>
                <w:sz w:val="17"/>
                <w:szCs w:val="17"/>
              </w:rPr>
              <w:t>240.165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right"/>
              <w:rPr>
                <w:rFonts w:ascii="Arial" w:hAnsi="Arial" w:cs="Arial"/>
                <w:color w:val="003366"/>
                <w:sz w:val="17"/>
                <w:szCs w:val="17"/>
              </w:rPr>
            </w:pPr>
            <w:r>
              <w:rPr>
                <w:rFonts w:ascii="Arial" w:hAnsi="Arial" w:cs="Arial"/>
                <w:color w:val="003366"/>
                <w:sz w:val="17"/>
                <w:szCs w:val="17"/>
              </w:rPr>
              <w:t>18.212.292.935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right"/>
              <w:rPr>
                <w:rFonts w:ascii="Arial" w:hAnsi="Arial" w:cs="Arial"/>
                <w:color w:val="003366"/>
                <w:sz w:val="17"/>
                <w:szCs w:val="17"/>
              </w:rPr>
            </w:pPr>
            <w:r>
              <w:rPr>
                <w:rFonts w:ascii="Arial" w:hAnsi="Arial" w:cs="Arial"/>
                <w:color w:val="003366"/>
                <w:sz w:val="17"/>
                <w:szCs w:val="17"/>
              </w:rPr>
              <w:t>6.652.975.222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EA2D19" w:rsidRDefault="00EA2D19">
            <w:pPr>
              <w:jc w:val="right"/>
              <w:rPr>
                <w:rFonts w:ascii="Arial" w:hAnsi="Arial" w:cs="Arial"/>
                <w:b/>
                <w:bCs/>
                <w:color w:val="003366"/>
                <w:sz w:val="17"/>
                <w:szCs w:val="17"/>
              </w:rPr>
            </w:pPr>
            <w:r>
              <w:rPr>
                <w:rFonts w:ascii="Arial" w:hAnsi="Arial" w:cs="Arial"/>
                <w:b/>
                <w:bCs/>
                <w:color w:val="003366"/>
                <w:sz w:val="17"/>
                <w:szCs w:val="17"/>
              </w:rPr>
              <w:t>24.865.268.156</w:t>
            </w:r>
          </w:p>
        </w:tc>
      </w:tr>
    </w:tbl>
    <w:p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Financijska agencija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rsidR="00BA7EF4" w:rsidRPr="0068465A"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68465A">
        <w:rPr>
          <w:rFonts w:ascii="Arial" w:hAnsi="Arial" w:cs="Arial"/>
          <w:bCs/>
          <w:color w:val="244061"/>
          <w:sz w:val="20"/>
        </w:rPr>
        <w:t xml:space="preserve">Najveći dio duga, u iznosu od </w:t>
      </w:r>
      <w:r w:rsidR="00711081" w:rsidRPr="0068465A">
        <w:rPr>
          <w:rFonts w:ascii="Arial" w:hAnsi="Arial" w:cs="Arial"/>
          <w:bCs/>
          <w:color w:val="244061"/>
          <w:sz w:val="20"/>
        </w:rPr>
        <w:t>5,</w:t>
      </w:r>
      <w:r w:rsidR="00C12A78">
        <w:rPr>
          <w:rFonts w:ascii="Arial" w:hAnsi="Arial" w:cs="Arial"/>
          <w:bCs/>
          <w:color w:val="244061"/>
          <w:sz w:val="20"/>
        </w:rPr>
        <w:t>6</w:t>
      </w:r>
      <w:r w:rsidR="000828ED" w:rsidRPr="0068465A">
        <w:rPr>
          <w:rFonts w:ascii="Arial" w:hAnsi="Arial" w:cs="Arial"/>
          <w:bCs/>
          <w:color w:val="244061"/>
          <w:sz w:val="20"/>
        </w:rPr>
        <w:t xml:space="preserve"> </w:t>
      </w:r>
      <w:r w:rsidR="00642D98" w:rsidRPr="0068465A">
        <w:rPr>
          <w:rFonts w:ascii="Arial" w:hAnsi="Arial" w:cs="Arial"/>
          <w:bCs/>
          <w:color w:val="244061"/>
          <w:sz w:val="20"/>
        </w:rPr>
        <w:t>milijard</w:t>
      </w:r>
      <w:r w:rsidR="00684688" w:rsidRPr="0068465A">
        <w:rPr>
          <w:rFonts w:ascii="Arial" w:hAnsi="Arial" w:cs="Arial"/>
          <w:bCs/>
          <w:color w:val="244061"/>
          <w:sz w:val="20"/>
        </w:rPr>
        <w:t>i</w:t>
      </w:r>
      <w:r w:rsidRPr="0068465A">
        <w:rPr>
          <w:rFonts w:ascii="Arial" w:hAnsi="Arial" w:cs="Arial"/>
          <w:bCs/>
          <w:color w:val="244061"/>
          <w:sz w:val="20"/>
        </w:rPr>
        <w:t xml:space="preserve"> kuna (bez kamata), odnosio se na dug </w:t>
      </w:r>
      <w:r w:rsidR="00241D66" w:rsidRPr="0068465A">
        <w:rPr>
          <w:rFonts w:ascii="Arial" w:hAnsi="Arial" w:cs="Arial"/>
          <w:bCs/>
          <w:color w:val="244061"/>
          <w:sz w:val="20"/>
        </w:rPr>
        <w:t>potrošača</w:t>
      </w:r>
      <w:r w:rsidRPr="0068465A">
        <w:rPr>
          <w:rFonts w:ascii="Arial" w:hAnsi="Arial" w:cs="Arial"/>
          <w:bCs/>
          <w:color w:val="244061"/>
          <w:sz w:val="20"/>
        </w:rPr>
        <w:t xml:space="preserve"> prema </w:t>
      </w:r>
      <w:r w:rsidR="00642D98" w:rsidRPr="0068465A">
        <w:rPr>
          <w:rFonts w:ascii="Arial" w:hAnsi="Arial" w:cs="Arial"/>
          <w:bCs/>
          <w:color w:val="244061"/>
          <w:sz w:val="20"/>
        </w:rPr>
        <w:t>bankama kao vjerovnicima</w:t>
      </w:r>
      <w:r w:rsidRPr="0068465A">
        <w:rPr>
          <w:rFonts w:ascii="Arial" w:hAnsi="Arial" w:cs="Arial"/>
          <w:bCs/>
          <w:color w:val="244061"/>
          <w:sz w:val="20"/>
        </w:rPr>
        <w:t xml:space="preserve">, </w:t>
      </w:r>
      <w:r w:rsidR="00642D98" w:rsidRPr="0068465A">
        <w:rPr>
          <w:rFonts w:ascii="Arial" w:hAnsi="Arial" w:cs="Arial"/>
          <w:bCs/>
          <w:color w:val="244061"/>
          <w:sz w:val="20"/>
        </w:rPr>
        <w:t xml:space="preserve">a prema svim financijskim institucijama, dug je iznosio </w:t>
      </w:r>
      <w:r w:rsidR="00711081" w:rsidRPr="0068465A">
        <w:rPr>
          <w:rFonts w:ascii="Arial" w:hAnsi="Arial" w:cs="Arial"/>
          <w:bCs/>
          <w:color w:val="244061"/>
          <w:sz w:val="20"/>
        </w:rPr>
        <w:t>6,</w:t>
      </w:r>
      <w:r w:rsidR="00C12A78">
        <w:rPr>
          <w:rFonts w:ascii="Arial" w:hAnsi="Arial" w:cs="Arial"/>
          <w:bCs/>
          <w:color w:val="244061"/>
          <w:sz w:val="20"/>
        </w:rPr>
        <w:t>4</w:t>
      </w:r>
      <w:r w:rsidR="000B33D1" w:rsidRPr="0068465A">
        <w:rPr>
          <w:rFonts w:ascii="Arial" w:hAnsi="Arial" w:cs="Arial"/>
          <w:bCs/>
          <w:color w:val="244061"/>
          <w:sz w:val="20"/>
        </w:rPr>
        <w:t xml:space="preserve"> milijard</w:t>
      </w:r>
      <w:r w:rsidR="00C12A78">
        <w:rPr>
          <w:rFonts w:ascii="Arial" w:hAnsi="Arial" w:cs="Arial"/>
          <w:bCs/>
          <w:color w:val="244061"/>
          <w:sz w:val="20"/>
        </w:rPr>
        <w:t>e</w:t>
      </w:r>
      <w:r w:rsidR="00642D98" w:rsidRPr="0068465A">
        <w:rPr>
          <w:rFonts w:ascii="Arial" w:hAnsi="Arial" w:cs="Arial"/>
          <w:bCs/>
          <w:color w:val="244061"/>
          <w:sz w:val="20"/>
        </w:rPr>
        <w:t xml:space="preserve"> kuna</w:t>
      </w:r>
      <w:r w:rsidRPr="0068465A">
        <w:rPr>
          <w:rFonts w:ascii="Arial" w:hAnsi="Arial" w:cs="Arial"/>
          <w:bCs/>
          <w:color w:val="244061"/>
          <w:sz w:val="20"/>
        </w:rPr>
        <w:t>.</w:t>
      </w:r>
    </w:p>
    <w:p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Pr>
          <w:rFonts w:ascii="Arial" w:hAnsi="Arial" w:cs="Arial"/>
          <w:bCs/>
          <w:color w:val="244061"/>
          <w:sz w:val="18"/>
          <w:szCs w:val="18"/>
        </w:rPr>
        <w:t xml:space="preserve">potrošača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 xml:space="preserve">. </w:t>
      </w:r>
      <w:r w:rsidR="00326CB8">
        <w:rPr>
          <w:rFonts w:ascii="Arial" w:hAnsi="Arial" w:cs="Arial"/>
          <w:bCs/>
          <w:color w:val="244061"/>
          <w:sz w:val="18"/>
          <w:szCs w:val="18"/>
        </w:rPr>
        <w:t xml:space="preserve">i 2022. </w:t>
      </w:r>
      <w:r w:rsidRPr="00E638FB">
        <w:rPr>
          <w:rFonts w:ascii="Arial" w:hAnsi="Arial" w:cs="Arial"/>
          <w:bCs/>
          <w:color w:val="244061"/>
          <w:sz w:val="18"/>
          <w:szCs w:val="18"/>
        </w:rPr>
        <w:t>godine</w:t>
      </w:r>
    </w:p>
    <w:p w:rsidR="00BA7EF4" w:rsidRDefault="00C21F54" w:rsidP="003E05F9">
      <w:pPr>
        <w:widowControl w:val="0"/>
        <w:autoSpaceDE w:val="0"/>
        <w:autoSpaceDN w:val="0"/>
        <w:adjustRightInd w:val="0"/>
        <w:jc w:val="both"/>
        <w:rPr>
          <w:noProof/>
          <w:lang w:eastAsia="hr-HR"/>
        </w:rPr>
      </w:pPr>
      <w:r>
        <w:rPr>
          <w:noProof/>
          <w:lang w:eastAsia="hr-HR"/>
        </w:rPr>
        <w:drawing>
          <wp:inline distT="0" distB="0" distL="0" distR="0">
            <wp:extent cx="6132830" cy="1879600"/>
            <wp:effectExtent l="0" t="0" r="127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830" cy="1879600"/>
                    </a:xfrm>
                    <a:prstGeom prst="rect">
                      <a:avLst/>
                    </a:prstGeom>
                    <a:noFill/>
                  </pic:spPr>
                </pic:pic>
              </a:graphicData>
            </a:graphic>
          </wp:inline>
        </w:drawing>
      </w:r>
    </w:p>
    <w:p w:rsidR="005E1E13" w:rsidRPr="003E05F9"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r w:rsidR="006925F6">
        <w:rPr>
          <w:rFonts w:ascii="Arial" w:hAnsi="Arial" w:cs="Arial"/>
          <w:i/>
          <w:noProof/>
          <w:color w:val="244061"/>
          <w:sz w:val="15"/>
          <w:szCs w:val="15"/>
          <w:lang w:eastAsia="hr-HR"/>
        </w:rPr>
        <w:t>ncijska agencija</w:t>
      </w:r>
    </w:p>
    <w:tbl>
      <w:tblPr>
        <w:tblW w:w="10027" w:type="dxa"/>
        <w:jc w:val="center"/>
        <w:tblInd w:w="-33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rsidR="00D246DE" w:rsidRPr="003E05F9" w:rsidRDefault="00D246D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1" w:history="1">
              <w:r w:rsidRPr="003E05F9">
                <w:rPr>
                  <w:rFonts w:ascii="Calibri" w:hAnsi="Calibri" w:cs="Arial"/>
                  <w:bCs/>
                  <w:i/>
                  <w:color w:val="0000FF"/>
                  <w:sz w:val="18"/>
                  <w:szCs w:val="18"/>
                  <w:u w:val="single"/>
                  <w:shd w:val="clear" w:color="auto" w:fill="FFFFFF"/>
                  <w:lang w:eastAsia="hr-HR"/>
                </w:rPr>
                <w:t>Info.</w:t>
              </w:r>
              <w:r w:rsidRPr="003E05F9">
                <w:rPr>
                  <w:rFonts w:ascii="Calibri" w:hAnsi="Calibri" w:cs="Arial"/>
                  <w:bCs/>
                  <w:i/>
                  <w:color w:val="0000FF"/>
                  <w:sz w:val="18"/>
                  <w:szCs w:val="18"/>
                  <w:u w:val="single"/>
                  <w:shd w:val="clear" w:color="auto" w:fill="FFFFFF"/>
                  <w:lang w:eastAsia="hr-HR"/>
                </w:rPr>
                <w:t>B</w:t>
              </w:r>
              <w:r w:rsidRPr="003E05F9">
                <w:rPr>
                  <w:rFonts w:ascii="Calibri" w:hAnsi="Calibri" w:cs="Arial"/>
                  <w:bCs/>
                  <w:i/>
                  <w:color w:val="0000FF"/>
                  <w:sz w:val="18"/>
                  <w:szCs w:val="18"/>
                  <w:u w:val="single"/>
                  <w:shd w:val="clear" w:color="auto" w:fill="FFFFFF"/>
                  <w:lang w:eastAsia="hr-HR"/>
                </w:rPr>
                <w:t>I</w:t>
              </w:r>
              <w:r w:rsidRPr="003E05F9">
                <w:rPr>
                  <w:rFonts w:ascii="Calibri" w:hAnsi="Calibri" w:cs="Arial"/>
                  <w:bCs/>
                  <w:i/>
                  <w:color w:val="0000FF"/>
                  <w:sz w:val="18"/>
                  <w:szCs w:val="18"/>
                  <w:u w:val="single"/>
                  <w:shd w:val="clear" w:color="auto" w:fill="FFFFFF"/>
                  <w:lang w:eastAsia="hr-HR"/>
                </w:rPr>
                <w:t>Z</w:t>
              </w:r>
            </w:hyperlink>
            <w:r w:rsidRPr="003E05F9">
              <w:rPr>
                <w:rFonts w:ascii="Calibri" w:hAnsi="Calibri" w:cs="Arial"/>
                <w:i/>
                <w:color w:val="0000FF"/>
                <w:sz w:val="18"/>
                <w:szCs w:val="18"/>
                <w:u w:val="single"/>
                <w:shd w:val="clear" w:color="auto" w:fill="FFFFFF"/>
                <w:lang w:eastAsia="hr-HR"/>
              </w:rPr>
              <w:t xml:space="preserve"> </w:t>
            </w:r>
            <w:r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Pr="00293A82">
              <w:rPr>
                <w:rFonts w:ascii="Calibri" w:hAnsi="Calibri" w:cs="Arial"/>
                <w:i/>
                <w:color w:val="244061"/>
                <w:sz w:val="18"/>
                <w:szCs w:val="18"/>
                <w:shd w:val="clear" w:color="auto" w:fill="FFFFFF"/>
                <w:lang w:eastAsia="hr-HR"/>
              </w:rPr>
              <w:t>najažurnija baza</w:t>
            </w:r>
            <w:r w:rsidRPr="003E05F9">
              <w:rPr>
                <w:rFonts w:ascii="Calibri" w:hAnsi="Calibri" w:cs="Arial"/>
                <w:i/>
                <w:color w:val="244061"/>
                <w:sz w:val="18"/>
                <w:szCs w:val="18"/>
                <w:shd w:val="clear" w:color="auto" w:fill="FFFFFF"/>
                <w:lang w:eastAsia="hr-HR"/>
              </w:rPr>
              <w:t xml:space="preserve"> poslovnih informacija za više </w:t>
            </w:r>
            <w:r w:rsidRPr="00293A82">
              <w:rPr>
                <w:rFonts w:ascii="Calibri" w:hAnsi="Calibri" w:cs="Arial"/>
                <w:i/>
                <w:color w:val="244061"/>
                <w:sz w:val="18"/>
                <w:szCs w:val="18"/>
                <w:shd w:val="clear" w:color="auto" w:fill="FFFFFF"/>
                <w:lang w:eastAsia="hr-HR"/>
              </w:rPr>
              <w:t xml:space="preserve">od </w:t>
            </w:r>
            <w:r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Pr="00293A82">
              <w:rPr>
                <w:rFonts w:ascii="Calibri" w:hAnsi="Calibri" w:cs="Arial"/>
                <w:b/>
                <w:i/>
                <w:color w:val="244061"/>
                <w:sz w:val="18"/>
                <w:szCs w:val="18"/>
                <w:shd w:val="clear" w:color="auto" w:fill="FFFFFF"/>
                <w:lang w:eastAsia="hr-HR"/>
              </w:rPr>
              <w:t>.000 poslovnih subjekata iz više od 30 izvora.</w:t>
            </w:r>
            <w:r w:rsidRPr="00293A82">
              <w:rPr>
                <w:rFonts w:ascii="Calibri" w:hAnsi="Calibri" w:cs="Arial"/>
                <w:i/>
                <w:color w:val="244061"/>
                <w:sz w:val="18"/>
                <w:szCs w:val="18"/>
                <w:shd w:val="clear" w:color="auto" w:fill="FFFFFF"/>
                <w:lang w:eastAsia="hr-HR"/>
              </w:rPr>
              <w:t xml:space="preserve"> Omogućuje</w:t>
            </w:r>
            <w:r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2" w:history="1">
              <w:r w:rsidRPr="003E05F9">
                <w:rPr>
                  <w:rFonts w:ascii="Calibri" w:eastAsia="Calibri" w:hAnsi="Calibri" w:cs="Arial"/>
                  <w:i/>
                  <w:color w:val="0000FF"/>
                  <w:sz w:val="18"/>
                  <w:szCs w:val="18"/>
                  <w:u w:val="single"/>
                </w:rPr>
                <w:t>prodaja@fina.hr</w:t>
              </w:r>
            </w:hyperlink>
          </w:p>
          <w:p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3"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rsidR="00D246DE" w:rsidRPr="00D246DE" w:rsidRDefault="00C21F54" w:rsidP="00D246DE">
            <w:pPr>
              <w:rPr>
                <w:rFonts w:ascii="Calibri" w:eastAsia="Calibri" w:hAnsi="Calibri" w:cs="Arial"/>
                <w:bCs/>
                <w:color w:val="17365D"/>
                <w:sz w:val="20"/>
              </w:rPr>
            </w:pPr>
            <w:r>
              <w:rPr>
                <w:rFonts w:ascii="Calibri" w:eastAsia="Calibri" w:hAnsi="Calibri"/>
                <w:noProof/>
                <w:sz w:val="22"/>
                <w:szCs w:val="22"/>
                <w:lang w:eastAsia="hr-HR"/>
              </w:rPr>
              <w:drawing>
                <wp:inline distT="0" distB="0" distL="0" distR="0">
                  <wp:extent cx="1187450" cy="1111250"/>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4" cstate="print">
                            <a:extLst>
                              <a:ext uri="{28A0092B-C50C-407E-A947-70E740481C1C}">
                                <a14:useLocalDpi xmlns:a14="http://schemas.microsoft.com/office/drawing/2010/main" val="0"/>
                              </a:ext>
                            </a:extLst>
                          </a:blip>
                          <a:srcRect t="8658" r="58583"/>
                          <a:stretch>
                            <a:fillRect/>
                          </a:stretch>
                        </pic:blipFill>
                        <pic:spPr bwMode="auto">
                          <a:xfrm>
                            <a:off x="0" y="0"/>
                            <a:ext cx="1187450" cy="1111250"/>
                          </a:xfrm>
                          <a:prstGeom prst="rect">
                            <a:avLst/>
                          </a:prstGeom>
                          <a:noFill/>
                          <a:ln>
                            <a:noFill/>
                          </a:ln>
                        </pic:spPr>
                      </pic:pic>
                    </a:graphicData>
                  </a:graphic>
                </wp:inline>
              </w:drawing>
            </w:r>
          </w:p>
        </w:tc>
      </w:tr>
    </w:tbl>
    <w:p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5"/>
      <w:footerReference w:type="default" r:id="rId16"/>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D5E" w:rsidRDefault="009F7D5E">
      <w:r>
        <w:separator/>
      </w:r>
    </w:p>
  </w:endnote>
  <w:endnote w:type="continuationSeparator" w:id="0">
    <w:p w:rsidR="009F7D5E" w:rsidRDefault="009F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C21F54">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C21F54">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D5E" w:rsidRDefault="009F7D5E">
      <w:r>
        <w:separator/>
      </w:r>
    </w:p>
  </w:footnote>
  <w:footnote w:type="continuationSeparator" w:id="0">
    <w:p w:rsidR="009F7D5E" w:rsidRDefault="009F7D5E">
      <w:r>
        <w:continuationSeparator/>
      </w:r>
    </w:p>
  </w:footnote>
  <w:footnote w:id="1">
    <w:p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4A" w:rsidRPr="00CB565F" w:rsidRDefault="00C21F54" w:rsidP="009B47C9">
    <w:pPr>
      <w:pStyle w:val="Header"/>
      <w:tabs>
        <w:tab w:val="clear" w:pos="4536"/>
        <w:tab w:val="clear" w:pos="9072"/>
      </w:tabs>
      <w:rPr>
        <w:rFonts w:ascii="Arial" w:hAnsi="Arial" w:cs="Arial"/>
        <w:color w:val="244061"/>
        <w:sz w:val="18"/>
        <w:szCs w:val="18"/>
      </w:rPr>
    </w:pPr>
    <w:r>
      <w:rPr>
        <w:rFonts w:ascii="Arial" w:hAnsi="Arial" w:cs="Arial"/>
        <w:noProof/>
        <w:sz w:val="20"/>
        <w:lang w:eastAsia="hr-HR"/>
      </w:rPr>
      <w:drawing>
        <wp:inline distT="0" distB="0" distL="0" distR="0">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1501B5" w:rsidRPr="00CB565F">
      <w:rPr>
        <w:rFonts w:ascii="Arial" w:hAnsi="Arial" w:cs="Arial"/>
        <w:color w:val="244061"/>
        <w:sz w:val="18"/>
        <w:szCs w:val="18"/>
      </w:rPr>
      <w:t xml:space="preserve">Zagreb, </w:t>
    </w:r>
    <w:r w:rsidR="002D1F79" w:rsidRPr="00CB565F">
      <w:rPr>
        <w:rFonts w:ascii="Arial" w:hAnsi="Arial" w:cs="Arial"/>
        <w:color w:val="244061"/>
        <w:sz w:val="18"/>
        <w:szCs w:val="18"/>
      </w:rPr>
      <w:t>1</w:t>
    </w:r>
    <w:r w:rsidR="00CB565F" w:rsidRPr="00CB565F">
      <w:rPr>
        <w:rFonts w:ascii="Arial" w:hAnsi="Arial" w:cs="Arial"/>
        <w:color w:val="244061"/>
        <w:sz w:val="18"/>
        <w:szCs w:val="18"/>
      </w:rPr>
      <w:t>2</w:t>
    </w:r>
    <w:r w:rsidR="003334E2" w:rsidRPr="00CB565F">
      <w:rPr>
        <w:rFonts w:ascii="Arial" w:hAnsi="Arial" w:cs="Arial"/>
        <w:color w:val="244061"/>
        <w:sz w:val="18"/>
        <w:szCs w:val="18"/>
      </w:rPr>
      <w:t>.</w:t>
    </w:r>
    <w:r w:rsidR="002D1F79" w:rsidRPr="00CB565F">
      <w:rPr>
        <w:rFonts w:ascii="Arial" w:hAnsi="Arial" w:cs="Arial"/>
        <w:color w:val="244061"/>
        <w:sz w:val="18"/>
        <w:szCs w:val="18"/>
      </w:rPr>
      <w:t xml:space="preserve"> </w:t>
    </w:r>
    <w:r w:rsidR="00CB565F" w:rsidRPr="00CB565F">
      <w:rPr>
        <w:rFonts w:ascii="Arial" w:hAnsi="Arial" w:cs="Arial"/>
        <w:color w:val="244061"/>
        <w:sz w:val="18"/>
        <w:szCs w:val="18"/>
      </w:rPr>
      <w:t>travnja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B905B2" w:rsidRPr="00CB565F">
      <w:rPr>
        <w:rFonts w:ascii="Arial" w:hAnsi="Arial" w:cs="Arial"/>
        <w:color w:val="244061"/>
        <w:sz w:val="18"/>
        <w:szCs w:val="18"/>
      </w:rPr>
      <w:t>2</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87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3DA"/>
    <w:rsid w:val="00001CAF"/>
    <w:rsid w:val="00001DB2"/>
    <w:rsid w:val="00002673"/>
    <w:rsid w:val="0000580B"/>
    <w:rsid w:val="00005A80"/>
    <w:rsid w:val="00006757"/>
    <w:rsid w:val="00007143"/>
    <w:rsid w:val="00007B25"/>
    <w:rsid w:val="000107A4"/>
    <w:rsid w:val="00010B55"/>
    <w:rsid w:val="00010E6E"/>
    <w:rsid w:val="0001193B"/>
    <w:rsid w:val="00011A6F"/>
    <w:rsid w:val="000121C9"/>
    <w:rsid w:val="000130FE"/>
    <w:rsid w:val="00013387"/>
    <w:rsid w:val="0001349F"/>
    <w:rsid w:val="0001377A"/>
    <w:rsid w:val="0001392E"/>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3983"/>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86D"/>
    <w:rsid w:val="00070133"/>
    <w:rsid w:val="00070254"/>
    <w:rsid w:val="00070D0A"/>
    <w:rsid w:val="0007112D"/>
    <w:rsid w:val="00071EFA"/>
    <w:rsid w:val="000721D2"/>
    <w:rsid w:val="00073502"/>
    <w:rsid w:val="00074315"/>
    <w:rsid w:val="0007433D"/>
    <w:rsid w:val="00074774"/>
    <w:rsid w:val="00074AEA"/>
    <w:rsid w:val="00074BF7"/>
    <w:rsid w:val="000751B0"/>
    <w:rsid w:val="0007594C"/>
    <w:rsid w:val="0007704C"/>
    <w:rsid w:val="00077CD0"/>
    <w:rsid w:val="00077DF7"/>
    <w:rsid w:val="00080B76"/>
    <w:rsid w:val="0008130D"/>
    <w:rsid w:val="00081570"/>
    <w:rsid w:val="000828ED"/>
    <w:rsid w:val="00082FC6"/>
    <w:rsid w:val="00083024"/>
    <w:rsid w:val="00083115"/>
    <w:rsid w:val="000834BB"/>
    <w:rsid w:val="00083A0F"/>
    <w:rsid w:val="00083E79"/>
    <w:rsid w:val="00084CB7"/>
    <w:rsid w:val="00085068"/>
    <w:rsid w:val="00085400"/>
    <w:rsid w:val="00086F5C"/>
    <w:rsid w:val="00087713"/>
    <w:rsid w:val="00090D33"/>
    <w:rsid w:val="00093527"/>
    <w:rsid w:val="000941CF"/>
    <w:rsid w:val="00094496"/>
    <w:rsid w:val="00094A45"/>
    <w:rsid w:val="000961DB"/>
    <w:rsid w:val="000963C6"/>
    <w:rsid w:val="000969B6"/>
    <w:rsid w:val="000A0E2A"/>
    <w:rsid w:val="000A20C0"/>
    <w:rsid w:val="000A2653"/>
    <w:rsid w:val="000A4E9B"/>
    <w:rsid w:val="000A51B6"/>
    <w:rsid w:val="000A52E7"/>
    <w:rsid w:val="000A5DBE"/>
    <w:rsid w:val="000A75A2"/>
    <w:rsid w:val="000A7DA3"/>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3580"/>
    <w:rsid w:val="000C568D"/>
    <w:rsid w:val="000C6198"/>
    <w:rsid w:val="000D04A7"/>
    <w:rsid w:val="000D0801"/>
    <w:rsid w:val="000D10F4"/>
    <w:rsid w:val="000D1F51"/>
    <w:rsid w:val="000D233C"/>
    <w:rsid w:val="000D26AA"/>
    <w:rsid w:val="000D2F75"/>
    <w:rsid w:val="000D3222"/>
    <w:rsid w:val="000D4B88"/>
    <w:rsid w:val="000D4CFA"/>
    <w:rsid w:val="000D6D01"/>
    <w:rsid w:val="000D7429"/>
    <w:rsid w:val="000D75C2"/>
    <w:rsid w:val="000D7DC3"/>
    <w:rsid w:val="000D7FF5"/>
    <w:rsid w:val="000E13F5"/>
    <w:rsid w:val="000E1F56"/>
    <w:rsid w:val="000E22A4"/>
    <w:rsid w:val="000E301E"/>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D4"/>
    <w:rsid w:val="000F7538"/>
    <w:rsid w:val="000F7F73"/>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32"/>
    <w:rsid w:val="0016627F"/>
    <w:rsid w:val="00166F3A"/>
    <w:rsid w:val="00167569"/>
    <w:rsid w:val="00167847"/>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A8A"/>
    <w:rsid w:val="00184DC9"/>
    <w:rsid w:val="00185138"/>
    <w:rsid w:val="001855F2"/>
    <w:rsid w:val="00186730"/>
    <w:rsid w:val="001869E1"/>
    <w:rsid w:val="00187D3C"/>
    <w:rsid w:val="00190350"/>
    <w:rsid w:val="00190BF1"/>
    <w:rsid w:val="001910E6"/>
    <w:rsid w:val="0019122F"/>
    <w:rsid w:val="001922AA"/>
    <w:rsid w:val="00192BDB"/>
    <w:rsid w:val="00192CF4"/>
    <w:rsid w:val="00193123"/>
    <w:rsid w:val="0019317D"/>
    <w:rsid w:val="00193714"/>
    <w:rsid w:val="00193B96"/>
    <w:rsid w:val="001947CB"/>
    <w:rsid w:val="00196442"/>
    <w:rsid w:val="0019645F"/>
    <w:rsid w:val="001965EB"/>
    <w:rsid w:val="001972DD"/>
    <w:rsid w:val="001A0EC2"/>
    <w:rsid w:val="001A0F16"/>
    <w:rsid w:val="001A15DB"/>
    <w:rsid w:val="001A2193"/>
    <w:rsid w:val="001A32C6"/>
    <w:rsid w:val="001A3394"/>
    <w:rsid w:val="001A367F"/>
    <w:rsid w:val="001A398E"/>
    <w:rsid w:val="001A4E04"/>
    <w:rsid w:val="001A5369"/>
    <w:rsid w:val="001A5BF9"/>
    <w:rsid w:val="001A5DB7"/>
    <w:rsid w:val="001A6D46"/>
    <w:rsid w:val="001A6E0F"/>
    <w:rsid w:val="001A701A"/>
    <w:rsid w:val="001B07D1"/>
    <w:rsid w:val="001B152A"/>
    <w:rsid w:val="001B1977"/>
    <w:rsid w:val="001B1EA5"/>
    <w:rsid w:val="001B2D20"/>
    <w:rsid w:val="001B3F97"/>
    <w:rsid w:val="001B463D"/>
    <w:rsid w:val="001B5BE3"/>
    <w:rsid w:val="001B6604"/>
    <w:rsid w:val="001B780B"/>
    <w:rsid w:val="001B7A0E"/>
    <w:rsid w:val="001B7F4E"/>
    <w:rsid w:val="001C025E"/>
    <w:rsid w:val="001C0467"/>
    <w:rsid w:val="001C1BC7"/>
    <w:rsid w:val="001C2741"/>
    <w:rsid w:val="001C2B9F"/>
    <w:rsid w:val="001C2FE7"/>
    <w:rsid w:val="001C3051"/>
    <w:rsid w:val="001C3B4A"/>
    <w:rsid w:val="001C4360"/>
    <w:rsid w:val="001C4379"/>
    <w:rsid w:val="001C46B7"/>
    <w:rsid w:val="001C5068"/>
    <w:rsid w:val="001C5D20"/>
    <w:rsid w:val="001C5F58"/>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521F"/>
    <w:rsid w:val="001D5992"/>
    <w:rsid w:val="001D5A2E"/>
    <w:rsid w:val="001D605E"/>
    <w:rsid w:val="001D629C"/>
    <w:rsid w:val="001D69E4"/>
    <w:rsid w:val="001D6E05"/>
    <w:rsid w:val="001D7884"/>
    <w:rsid w:val="001D7FB8"/>
    <w:rsid w:val="001E1692"/>
    <w:rsid w:val="001E1AA5"/>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60E2"/>
    <w:rsid w:val="00201481"/>
    <w:rsid w:val="002016D3"/>
    <w:rsid w:val="002019D5"/>
    <w:rsid w:val="00201CD6"/>
    <w:rsid w:val="0020254B"/>
    <w:rsid w:val="00202656"/>
    <w:rsid w:val="00202C3E"/>
    <w:rsid w:val="00202D0B"/>
    <w:rsid w:val="00204C25"/>
    <w:rsid w:val="00204DAC"/>
    <w:rsid w:val="002069BF"/>
    <w:rsid w:val="00206C37"/>
    <w:rsid w:val="00207654"/>
    <w:rsid w:val="00207842"/>
    <w:rsid w:val="002078FD"/>
    <w:rsid w:val="002103BA"/>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21035"/>
    <w:rsid w:val="0022171E"/>
    <w:rsid w:val="00221A77"/>
    <w:rsid w:val="00222196"/>
    <w:rsid w:val="00222F98"/>
    <w:rsid w:val="0022320F"/>
    <w:rsid w:val="0022326F"/>
    <w:rsid w:val="00223689"/>
    <w:rsid w:val="00223DFB"/>
    <w:rsid w:val="002244F1"/>
    <w:rsid w:val="002277BF"/>
    <w:rsid w:val="002278E3"/>
    <w:rsid w:val="00227B95"/>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9E9"/>
    <w:rsid w:val="002572B5"/>
    <w:rsid w:val="00257C06"/>
    <w:rsid w:val="00260A89"/>
    <w:rsid w:val="00260AA6"/>
    <w:rsid w:val="00261207"/>
    <w:rsid w:val="00261836"/>
    <w:rsid w:val="00261D39"/>
    <w:rsid w:val="00262985"/>
    <w:rsid w:val="00262E9F"/>
    <w:rsid w:val="002631BD"/>
    <w:rsid w:val="002647C2"/>
    <w:rsid w:val="00265550"/>
    <w:rsid w:val="00265877"/>
    <w:rsid w:val="00265B46"/>
    <w:rsid w:val="00266C4E"/>
    <w:rsid w:val="00266DB9"/>
    <w:rsid w:val="00270BAF"/>
    <w:rsid w:val="00271C7B"/>
    <w:rsid w:val="002722B2"/>
    <w:rsid w:val="00273698"/>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4FC"/>
    <w:rsid w:val="00284A22"/>
    <w:rsid w:val="0028517A"/>
    <w:rsid w:val="002858A3"/>
    <w:rsid w:val="0028611A"/>
    <w:rsid w:val="0028615A"/>
    <w:rsid w:val="00286471"/>
    <w:rsid w:val="00286715"/>
    <w:rsid w:val="00287588"/>
    <w:rsid w:val="0028778F"/>
    <w:rsid w:val="00290287"/>
    <w:rsid w:val="00290EDD"/>
    <w:rsid w:val="0029259E"/>
    <w:rsid w:val="0029261C"/>
    <w:rsid w:val="00293A82"/>
    <w:rsid w:val="00294ED5"/>
    <w:rsid w:val="002953A8"/>
    <w:rsid w:val="00295585"/>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6476"/>
    <w:rsid w:val="002C6D78"/>
    <w:rsid w:val="002C74D9"/>
    <w:rsid w:val="002C7FF8"/>
    <w:rsid w:val="002D0902"/>
    <w:rsid w:val="002D0A0E"/>
    <w:rsid w:val="002D0C97"/>
    <w:rsid w:val="002D1B23"/>
    <w:rsid w:val="002D1F79"/>
    <w:rsid w:val="002D20DD"/>
    <w:rsid w:val="002D3080"/>
    <w:rsid w:val="002D386B"/>
    <w:rsid w:val="002D42D9"/>
    <w:rsid w:val="002D43EF"/>
    <w:rsid w:val="002D544F"/>
    <w:rsid w:val="002D59D2"/>
    <w:rsid w:val="002D5B6C"/>
    <w:rsid w:val="002D69E1"/>
    <w:rsid w:val="002D7ABA"/>
    <w:rsid w:val="002E0655"/>
    <w:rsid w:val="002E1617"/>
    <w:rsid w:val="002E1B66"/>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FDE"/>
    <w:rsid w:val="003031E6"/>
    <w:rsid w:val="00303382"/>
    <w:rsid w:val="0030355E"/>
    <w:rsid w:val="00303B16"/>
    <w:rsid w:val="00303DC1"/>
    <w:rsid w:val="00304A76"/>
    <w:rsid w:val="00304D91"/>
    <w:rsid w:val="003058E3"/>
    <w:rsid w:val="00307E29"/>
    <w:rsid w:val="00310334"/>
    <w:rsid w:val="00310850"/>
    <w:rsid w:val="0031132E"/>
    <w:rsid w:val="00311EBC"/>
    <w:rsid w:val="00312A67"/>
    <w:rsid w:val="00315B8F"/>
    <w:rsid w:val="003164C7"/>
    <w:rsid w:val="003200EF"/>
    <w:rsid w:val="00320742"/>
    <w:rsid w:val="00320E3B"/>
    <w:rsid w:val="0032130D"/>
    <w:rsid w:val="003224B5"/>
    <w:rsid w:val="00322B7F"/>
    <w:rsid w:val="00322D74"/>
    <w:rsid w:val="00322DF3"/>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58A"/>
    <w:rsid w:val="0037693A"/>
    <w:rsid w:val="0037715C"/>
    <w:rsid w:val="00377801"/>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762"/>
    <w:rsid w:val="003937E0"/>
    <w:rsid w:val="00393E7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63F6"/>
    <w:rsid w:val="003A6837"/>
    <w:rsid w:val="003A6D17"/>
    <w:rsid w:val="003A6D95"/>
    <w:rsid w:val="003A76F2"/>
    <w:rsid w:val="003A7AA9"/>
    <w:rsid w:val="003B0091"/>
    <w:rsid w:val="003B01DF"/>
    <w:rsid w:val="003B0AB3"/>
    <w:rsid w:val="003B214C"/>
    <w:rsid w:val="003B2563"/>
    <w:rsid w:val="003B2869"/>
    <w:rsid w:val="003B2CF6"/>
    <w:rsid w:val="003B3152"/>
    <w:rsid w:val="003B4083"/>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CA5"/>
    <w:rsid w:val="003C7250"/>
    <w:rsid w:val="003C7883"/>
    <w:rsid w:val="003C7ECE"/>
    <w:rsid w:val="003D0896"/>
    <w:rsid w:val="003D159E"/>
    <w:rsid w:val="003D2F23"/>
    <w:rsid w:val="003D394C"/>
    <w:rsid w:val="003D3BE9"/>
    <w:rsid w:val="003D419C"/>
    <w:rsid w:val="003D4D1A"/>
    <w:rsid w:val="003D56B4"/>
    <w:rsid w:val="003D5F2F"/>
    <w:rsid w:val="003D686C"/>
    <w:rsid w:val="003D6F2F"/>
    <w:rsid w:val="003D72DD"/>
    <w:rsid w:val="003D7587"/>
    <w:rsid w:val="003D7C3B"/>
    <w:rsid w:val="003D7DB0"/>
    <w:rsid w:val="003E05F9"/>
    <w:rsid w:val="003E1716"/>
    <w:rsid w:val="003E1E4E"/>
    <w:rsid w:val="003E2A40"/>
    <w:rsid w:val="003E35DE"/>
    <w:rsid w:val="003E3F28"/>
    <w:rsid w:val="003E3FB2"/>
    <w:rsid w:val="003E4166"/>
    <w:rsid w:val="003E44AC"/>
    <w:rsid w:val="003E463E"/>
    <w:rsid w:val="003E48B1"/>
    <w:rsid w:val="003E6D3A"/>
    <w:rsid w:val="003E73E0"/>
    <w:rsid w:val="003E75F1"/>
    <w:rsid w:val="003F018E"/>
    <w:rsid w:val="003F0B5F"/>
    <w:rsid w:val="003F0BA2"/>
    <w:rsid w:val="003F2D85"/>
    <w:rsid w:val="003F3902"/>
    <w:rsid w:val="003F3F7D"/>
    <w:rsid w:val="003F4DD1"/>
    <w:rsid w:val="003F56FB"/>
    <w:rsid w:val="003F6F7C"/>
    <w:rsid w:val="003F70F6"/>
    <w:rsid w:val="003F7906"/>
    <w:rsid w:val="004005D6"/>
    <w:rsid w:val="004014B5"/>
    <w:rsid w:val="004018EC"/>
    <w:rsid w:val="00401D1C"/>
    <w:rsid w:val="00402B51"/>
    <w:rsid w:val="004030CC"/>
    <w:rsid w:val="00403F43"/>
    <w:rsid w:val="0040481B"/>
    <w:rsid w:val="00404DBA"/>
    <w:rsid w:val="00404F28"/>
    <w:rsid w:val="0040514D"/>
    <w:rsid w:val="004056AD"/>
    <w:rsid w:val="004062C0"/>
    <w:rsid w:val="00407F22"/>
    <w:rsid w:val="00410A1A"/>
    <w:rsid w:val="00410AEA"/>
    <w:rsid w:val="00410FAD"/>
    <w:rsid w:val="004111FB"/>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5257"/>
    <w:rsid w:val="004354B0"/>
    <w:rsid w:val="00435D5E"/>
    <w:rsid w:val="004361E2"/>
    <w:rsid w:val="00436CB2"/>
    <w:rsid w:val="00436D9D"/>
    <w:rsid w:val="00440429"/>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55C1"/>
    <w:rsid w:val="00475AB6"/>
    <w:rsid w:val="00475C61"/>
    <w:rsid w:val="00476ECC"/>
    <w:rsid w:val="0047722F"/>
    <w:rsid w:val="004778A3"/>
    <w:rsid w:val="00477E6E"/>
    <w:rsid w:val="00477F9D"/>
    <w:rsid w:val="004803BD"/>
    <w:rsid w:val="00480461"/>
    <w:rsid w:val="00480810"/>
    <w:rsid w:val="00480964"/>
    <w:rsid w:val="00482208"/>
    <w:rsid w:val="00482602"/>
    <w:rsid w:val="004832AD"/>
    <w:rsid w:val="00483951"/>
    <w:rsid w:val="00483E49"/>
    <w:rsid w:val="004844B1"/>
    <w:rsid w:val="004846A2"/>
    <w:rsid w:val="00484CD6"/>
    <w:rsid w:val="0048684F"/>
    <w:rsid w:val="00486ABA"/>
    <w:rsid w:val="004871B9"/>
    <w:rsid w:val="00491A93"/>
    <w:rsid w:val="004922BF"/>
    <w:rsid w:val="00492BA0"/>
    <w:rsid w:val="0049371A"/>
    <w:rsid w:val="00495D23"/>
    <w:rsid w:val="00495FD8"/>
    <w:rsid w:val="004966BD"/>
    <w:rsid w:val="004A036F"/>
    <w:rsid w:val="004A083D"/>
    <w:rsid w:val="004A0BA8"/>
    <w:rsid w:val="004A106D"/>
    <w:rsid w:val="004A1827"/>
    <w:rsid w:val="004A1F35"/>
    <w:rsid w:val="004A242C"/>
    <w:rsid w:val="004A25F0"/>
    <w:rsid w:val="004A41F2"/>
    <w:rsid w:val="004A4DC6"/>
    <w:rsid w:val="004A64AB"/>
    <w:rsid w:val="004A6811"/>
    <w:rsid w:val="004A6AD9"/>
    <w:rsid w:val="004A7D44"/>
    <w:rsid w:val="004B0436"/>
    <w:rsid w:val="004B0534"/>
    <w:rsid w:val="004B0AF9"/>
    <w:rsid w:val="004B2A06"/>
    <w:rsid w:val="004B2D94"/>
    <w:rsid w:val="004B2EB4"/>
    <w:rsid w:val="004B34CA"/>
    <w:rsid w:val="004B3CF6"/>
    <w:rsid w:val="004B4C76"/>
    <w:rsid w:val="004B5A53"/>
    <w:rsid w:val="004B5BA2"/>
    <w:rsid w:val="004B6DF3"/>
    <w:rsid w:val="004B7A1F"/>
    <w:rsid w:val="004B7D23"/>
    <w:rsid w:val="004C0997"/>
    <w:rsid w:val="004C228B"/>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92"/>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68A"/>
    <w:rsid w:val="005551F1"/>
    <w:rsid w:val="00555E30"/>
    <w:rsid w:val="00555F4F"/>
    <w:rsid w:val="00557476"/>
    <w:rsid w:val="00557E58"/>
    <w:rsid w:val="00557EDC"/>
    <w:rsid w:val="00560527"/>
    <w:rsid w:val="00561604"/>
    <w:rsid w:val="005628A6"/>
    <w:rsid w:val="00563AE8"/>
    <w:rsid w:val="00563ED1"/>
    <w:rsid w:val="00564380"/>
    <w:rsid w:val="00565302"/>
    <w:rsid w:val="00565B12"/>
    <w:rsid w:val="00565EE3"/>
    <w:rsid w:val="00566261"/>
    <w:rsid w:val="00570244"/>
    <w:rsid w:val="00570F92"/>
    <w:rsid w:val="00572203"/>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5179"/>
    <w:rsid w:val="00585411"/>
    <w:rsid w:val="00586271"/>
    <w:rsid w:val="005862CE"/>
    <w:rsid w:val="005863B4"/>
    <w:rsid w:val="00586DDD"/>
    <w:rsid w:val="00587601"/>
    <w:rsid w:val="00587A5D"/>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2093"/>
    <w:rsid w:val="005A2973"/>
    <w:rsid w:val="005A455E"/>
    <w:rsid w:val="005A4DFE"/>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EF0"/>
    <w:rsid w:val="005E6EE8"/>
    <w:rsid w:val="005E781C"/>
    <w:rsid w:val="005E7CD9"/>
    <w:rsid w:val="005E7E9E"/>
    <w:rsid w:val="005F192F"/>
    <w:rsid w:val="005F1D20"/>
    <w:rsid w:val="005F3344"/>
    <w:rsid w:val="005F36DC"/>
    <w:rsid w:val="005F3BE6"/>
    <w:rsid w:val="005F3FBE"/>
    <w:rsid w:val="005F45D6"/>
    <w:rsid w:val="005F5B08"/>
    <w:rsid w:val="005F5B9E"/>
    <w:rsid w:val="005F5D7F"/>
    <w:rsid w:val="005F5EE4"/>
    <w:rsid w:val="005F74AB"/>
    <w:rsid w:val="005F7885"/>
    <w:rsid w:val="00600788"/>
    <w:rsid w:val="00600FF9"/>
    <w:rsid w:val="0060169B"/>
    <w:rsid w:val="00601E7D"/>
    <w:rsid w:val="00604243"/>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89D"/>
    <w:rsid w:val="0061481E"/>
    <w:rsid w:val="00615493"/>
    <w:rsid w:val="00615729"/>
    <w:rsid w:val="006161CC"/>
    <w:rsid w:val="00616710"/>
    <w:rsid w:val="006167E2"/>
    <w:rsid w:val="00616A1A"/>
    <w:rsid w:val="00617697"/>
    <w:rsid w:val="00622817"/>
    <w:rsid w:val="00622BCD"/>
    <w:rsid w:val="00623473"/>
    <w:rsid w:val="006256FC"/>
    <w:rsid w:val="00625775"/>
    <w:rsid w:val="00625897"/>
    <w:rsid w:val="0062594E"/>
    <w:rsid w:val="006259E3"/>
    <w:rsid w:val="00625C61"/>
    <w:rsid w:val="00626156"/>
    <w:rsid w:val="00627359"/>
    <w:rsid w:val="006273A6"/>
    <w:rsid w:val="00627B1D"/>
    <w:rsid w:val="00627FD5"/>
    <w:rsid w:val="00631071"/>
    <w:rsid w:val="0063128F"/>
    <w:rsid w:val="00631E9A"/>
    <w:rsid w:val="00632033"/>
    <w:rsid w:val="00632A23"/>
    <w:rsid w:val="00632AB9"/>
    <w:rsid w:val="00632C4C"/>
    <w:rsid w:val="00632FA4"/>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4447"/>
    <w:rsid w:val="00644778"/>
    <w:rsid w:val="00644EE9"/>
    <w:rsid w:val="00645056"/>
    <w:rsid w:val="006458EE"/>
    <w:rsid w:val="0064615E"/>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2DF"/>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798"/>
    <w:rsid w:val="006728D8"/>
    <w:rsid w:val="00673332"/>
    <w:rsid w:val="00673AC3"/>
    <w:rsid w:val="006741D1"/>
    <w:rsid w:val="00674857"/>
    <w:rsid w:val="00674F37"/>
    <w:rsid w:val="00675B61"/>
    <w:rsid w:val="00675C89"/>
    <w:rsid w:val="0067702B"/>
    <w:rsid w:val="006775D1"/>
    <w:rsid w:val="00680B8B"/>
    <w:rsid w:val="00680CE0"/>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5F6"/>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240E"/>
    <w:rsid w:val="006A3317"/>
    <w:rsid w:val="006A3346"/>
    <w:rsid w:val="006A3414"/>
    <w:rsid w:val="006A5BF0"/>
    <w:rsid w:val="006A6CAD"/>
    <w:rsid w:val="006A75B1"/>
    <w:rsid w:val="006A75BE"/>
    <w:rsid w:val="006A7696"/>
    <w:rsid w:val="006A7E0D"/>
    <w:rsid w:val="006B0410"/>
    <w:rsid w:val="006B046B"/>
    <w:rsid w:val="006B0786"/>
    <w:rsid w:val="006B0B85"/>
    <w:rsid w:val="006B1F2F"/>
    <w:rsid w:val="006B2486"/>
    <w:rsid w:val="006B2EA7"/>
    <w:rsid w:val="006B388F"/>
    <w:rsid w:val="006B3F74"/>
    <w:rsid w:val="006B4999"/>
    <w:rsid w:val="006B4E27"/>
    <w:rsid w:val="006B4F9F"/>
    <w:rsid w:val="006B522B"/>
    <w:rsid w:val="006B5554"/>
    <w:rsid w:val="006B6415"/>
    <w:rsid w:val="006C16B7"/>
    <w:rsid w:val="006C1844"/>
    <w:rsid w:val="006C2363"/>
    <w:rsid w:val="006C457C"/>
    <w:rsid w:val="006C457D"/>
    <w:rsid w:val="006C45E7"/>
    <w:rsid w:val="006C4D89"/>
    <w:rsid w:val="006C5BAF"/>
    <w:rsid w:val="006C6047"/>
    <w:rsid w:val="006C6FB7"/>
    <w:rsid w:val="006C7D1A"/>
    <w:rsid w:val="006D0EFB"/>
    <w:rsid w:val="006D17B1"/>
    <w:rsid w:val="006D2266"/>
    <w:rsid w:val="006D3878"/>
    <w:rsid w:val="006D3BEB"/>
    <w:rsid w:val="006D3CE5"/>
    <w:rsid w:val="006D458D"/>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1081"/>
    <w:rsid w:val="00712C73"/>
    <w:rsid w:val="00712F1D"/>
    <w:rsid w:val="00712FDA"/>
    <w:rsid w:val="00713592"/>
    <w:rsid w:val="007144B1"/>
    <w:rsid w:val="007145FC"/>
    <w:rsid w:val="00716971"/>
    <w:rsid w:val="00717445"/>
    <w:rsid w:val="007174E5"/>
    <w:rsid w:val="0071780B"/>
    <w:rsid w:val="00720FE3"/>
    <w:rsid w:val="00721353"/>
    <w:rsid w:val="00723B7F"/>
    <w:rsid w:val="00723C10"/>
    <w:rsid w:val="00724266"/>
    <w:rsid w:val="007245B8"/>
    <w:rsid w:val="00725CAF"/>
    <w:rsid w:val="00725FBA"/>
    <w:rsid w:val="0072633F"/>
    <w:rsid w:val="00726705"/>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1F3B"/>
    <w:rsid w:val="00742027"/>
    <w:rsid w:val="007428ED"/>
    <w:rsid w:val="00743CDE"/>
    <w:rsid w:val="00744E6C"/>
    <w:rsid w:val="00745041"/>
    <w:rsid w:val="0074531D"/>
    <w:rsid w:val="0074564B"/>
    <w:rsid w:val="00745A46"/>
    <w:rsid w:val="00745FF7"/>
    <w:rsid w:val="00746132"/>
    <w:rsid w:val="00746363"/>
    <w:rsid w:val="00746FD8"/>
    <w:rsid w:val="007471E5"/>
    <w:rsid w:val="00750B41"/>
    <w:rsid w:val="00750FE4"/>
    <w:rsid w:val="0075133A"/>
    <w:rsid w:val="00751A4E"/>
    <w:rsid w:val="00752F61"/>
    <w:rsid w:val="0075477C"/>
    <w:rsid w:val="00755132"/>
    <w:rsid w:val="0075609D"/>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A8F"/>
    <w:rsid w:val="00770CB6"/>
    <w:rsid w:val="00771004"/>
    <w:rsid w:val="0077485C"/>
    <w:rsid w:val="00775595"/>
    <w:rsid w:val="007764CC"/>
    <w:rsid w:val="00776E68"/>
    <w:rsid w:val="00776EBF"/>
    <w:rsid w:val="007774FD"/>
    <w:rsid w:val="00780F4C"/>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37AA"/>
    <w:rsid w:val="007A38D3"/>
    <w:rsid w:val="007A3FA8"/>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2A64"/>
    <w:rsid w:val="007C3BED"/>
    <w:rsid w:val="007C47F6"/>
    <w:rsid w:val="007C4C7C"/>
    <w:rsid w:val="007C5CFD"/>
    <w:rsid w:val="007C5E01"/>
    <w:rsid w:val="007C5F23"/>
    <w:rsid w:val="007C6652"/>
    <w:rsid w:val="007C7066"/>
    <w:rsid w:val="007D077B"/>
    <w:rsid w:val="007D09AD"/>
    <w:rsid w:val="007D0D11"/>
    <w:rsid w:val="007D0D2F"/>
    <w:rsid w:val="007D0F3C"/>
    <w:rsid w:val="007D2D80"/>
    <w:rsid w:val="007D3D8B"/>
    <w:rsid w:val="007D4947"/>
    <w:rsid w:val="007D4B60"/>
    <w:rsid w:val="007D60A2"/>
    <w:rsid w:val="007D6909"/>
    <w:rsid w:val="007D6AE9"/>
    <w:rsid w:val="007D6B2B"/>
    <w:rsid w:val="007D6B6E"/>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916"/>
    <w:rsid w:val="00810CD2"/>
    <w:rsid w:val="0081100F"/>
    <w:rsid w:val="00812B37"/>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7C1"/>
    <w:rsid w:val="008548C2"/>
    <w:rsid w:val="00855A8A"/>
    <w:rsid w:val="00855B1F"/>
    <w:rsid w:val="00855C15"/>
    <w:rsid w:val="00855D84"/>
    <w:rsid w:val="00855DDF"/>
    <w:rsid w:val="00855E94"/>
    <w:rsid w:val="008573D0"/>
    <w:rsid w:val="00857FAA"/>
    <w:rsid w:val="008617D4"/>
    <w:rsid w:val="00861F7B"/>
    <w:rsid w:val="00862BC3"/>
    <w:rsid w:val="00863066"/>
    <w:rsid w:val="00863646"/>
    <w:rsid w:val="00863A5E"/>
    <w:rsid w:val="00864567"/>
    <w:rsid w:val="00864C68"/>
    <w:rsid w:val="0086536F"/>
    <w:rsid w:val="008656E3"/>
    <w:rsid w:val="00865E44"/>
    <w:rsid w:val="00865EC2"/>
    <w:rsid w:val="00866328"/>
    <w:rsid w:val="00866B26"/>
    <w:rsid w:val="00867652"/>
    <w:rsid w:val="00867933"/>
    <w:rsid w:val="0087048E"/>
    <w:rsid w:val="00870571"/>
    <w:rsid w:val="008712FF"/>
    <w:rsid w:val="00871467"/>
    <w:rsid w:val="0087249F"/>
    <w:rsid w:val="008736A6"/>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4636"/>
    <w:rsid w:val="00894733"/>
    <w:rsid w:val="00895223"/>
    <w:rsid w:val="0089609C"/>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9B4"/>
    <w:rsid w:val="008B1D82"/>
    <w:rsid w:val="008B305B"/>
    <w:rsid w:val="008B3635"/>
    <w:rsid w:val="008B3AC4"/>
    <w:rsid w:val="008B3E02"/>
    <w:rsid w:val="008B4887"/>
    <w:rsid w:val="008B54CD"/>
    <w:rsid w:val="008B63D9"/>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9007A1"/>
    <w:rsid w:val="00901759"/>
    <w:rsid w:val="00902664"/>
    <w:rsid w:val="00902FCD"/>
    <w:rsid w:val="0090339E"/>
    <w:rsid w:val="009047B0"/>
    <w:rsid w:val="00904E8E"/>
    <w:rsid w:val="009051EB"/>
    <w:rsid w:val="00905264"/>
    <w:rsid w:val="0090546E"/>
    <w:rsid w:val="009108AA"/>
    <w:rsid w:val="009109B1"/>
    <w:rsid w:val="00911101"/>
    <w:rsid w:val="00911648"/>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520E"/>
    <w:rsid w:val="009552E5"/>
    <w:rsid w:val="009553FE"/>
    <w:rsid w:val="0095604A"/>
    <w:rsid w:val="00956A6B"/>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A0598"/>
    <w:rsid w:val="009A0FB0"/>
    <w:rsid w:val="009A202B"/>
    <w:rsid w:val="009A2A94"/>
    <w:rsid w:val="009A5D98"/>
    <w:rsid w:val="009A5F9A"/>
    <w:rsid w:val="009A69B7"/>
    <w:rsid w:val="009A7565"/>
    <w:rsid w:val="009A7A19"/>
    <w:rsid w:val="009B03D4"/>
    <w:rsid w:val="009B04D5"/>
    <w:rsid w:val="009B0774"/>
    <w:rsid w:val="009B0844"/>
    <w:rsid w:val="009B0963"/>
    <w:rsid w:val="009B14E7"/>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536F"/>
    <w:rsid w:val="009F53A7"/>
    <w:rsid w:val="009F579C"/>
    <w:rsid w:val="009F5AA5"/>
    <w:rsid w:val="009F5C65"/>
    <w:rsid w:val="009F5D98"/>
    <w:rsid w:val="009F6B40"/>
    <w:rsid w:val="009F7D5E"/>
    <w:rsid w:val="00A014E6"/>
    <w:rsid w:val="00A02544"/>
    <w:rsid w:val="00A02D6F"/>
    <w:rsid w:val="00A0366B"/>
    <w:rsid w:val="00A036BB"/>
    <w:rsid w:val="00A05D54"/>
    <w:rsid w:val="00A05F9E"/>
    <w:rsid w:val="00A06982"/>
    <w:rsid w:val="00A07174"/>
    <w:rsid w:val="00A10299"/>
    <w:rsid w:val="00A102F2"/>
    <w:rsid w:val="00A1211E"/>
    <w:rsid w:val="00A122F8"/>
    <w:rsid w:val="00A13DB3"/>
    <w:rsid w:val="00A140F0"/>
    <w:rsid w:val="00A15800"/>
    <w:rsid w:val="00A15CC1"/>
    <w:rsid w:val="00A15DC9"/>
    <w:rsid w:val="00A1631B"/>
    <w:rsid w:val="00A165FA"/>
    <w:rsid w:val="00A169E0"/>
    <w:rsid w:val="00A17056"/>
    <w:rsid w:val="00A17069"/>
    <w:rsid w:val="00A17189"/>
    <w:rsid w:val="00A17926"/>
    <w:rsid w:val="00A20A58"/>
    <w:rsid w:val="00A20AF6"/>
    <w:rsid w:val="00A21CB7"/>
    <w:rsid w:val="00A22F1C"/>
    <w:rsid w:val="00A23AA1"/>
    <w:rsid w:val="00A24043"/>
    <w:rsid w:val="00A24203"/>
    <w:rsid w:val="00A26002"/>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709"/>
    <w:rsid w:val="00A466FA"/>
    <w:rsid w:val="00A46722"/>
    <w:rsid w:val="00A47C2B"/>
    <w:rsid w:val="00A47DC8"/>
    <w:rsid w:val="00A50CDE"/>
    <w:rsid w:val="00A51C42"/>
    <w:rsid w:val="00A522A4"/>
    <w:rsid w:val="00A531A4"/>
    <w:rsid w:val="00A54B18"/>
    <w:rsid w:val="00A55313"/>
    <w:rsid w:val="00A553F0"/>
    <w:rsid w:val="00A557EB"/>
    <w:rsid w:val="00A55FE9"/>
    <w:rsid w:val="00A56CBA"/>
    <w:rsid w:val="00A60058"/>
    <w:rsid w:val="00A602D9"/>
    <w:rsid w:val="00A62096"/>
    <w:rsid w:val="00A62A3C"/>
    <w:rsid w:val="00A642CA"/>
    <w:rsid w:val="00A64EA3"/>
    <w:rsid w:val="00A66439"/>
    <w:rsid w:val="00A67415"/>
    <w:rsid w:val="00A67E61"/>
    <w:rsid w:val="00A701BB"/>
    <w:rsid w:val="00A710F9"/>
    <w:rsid w:val="00A73C70"/>
    <w:rsid w:val="00A74675"/>
    <w:rsid w:val="00A76128"/>
    <w:rsid w:val="00A761F7"/>
    <w:rsid w:val="00A7625B"/>
    <w:rsid w:val="00A76E3E"/>
    <w:rsid w:val="00A77207"/>
    <w:rsid w:val="00A773F5"/>
    <w:rsid w:val="00A777CE"/>
    <w:rsid w:val="00A77B22"/>
    <w:rsid w:val="00A820C0"/>
    <w:rsid w:val="00A8244F"/>
    <w:rsid w:val="00A839A0"/>
    <w:rsid w:val="00A8438B"/>
    <w:rsid w:val="00A84757"/>
    <w:rsid w:val="00A84A42"/>
    <w:rsid w:val="00A854B0"/>
    <w:rsid w:val="00A86212"/>
    <w:rsid w:val="00A86B12"/>
    <w:rsid w:val="00A87098"/>
    <w:rsid w:val="00A8734C"/>
    <w:rsid w:val="00A87A23"/>
    <w:rsid w:val="00A90204"/>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9CF"/>
    <w:rsid w:val="00AA0C36"/>
    <w:rsid w:val="00AA0C99"/>
    <w:rsid w:val="00AA169E"/>
    <w:rsid w:val="00AA18A2"/>
    <w:rsid w:val="00AA262F"/>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1299"/>
    <w:rsid w:val="00AD138C"/>
    <w:rsid w:val="00AD2762"/>
    <w:rsid w:val="00AD2FDE"/>
    <w:rsid w:val="00AD324C"/>
    <w:rsid w:val="00AD3638"/>
    <w:rsid w:val="00AD3789"/>
    <w:rsid w:val="00AD3E02"/>
    <w:rsid w:val="00AD4173"/>
    <w:rsid w:val="00AD7CBD"/>
    <w:rsid w:val="00AE071E"/>
    <w:rsid w:val="00AE16C0"/>
    <w:rsid w:val="00AE17FA"/>
    <w:rsid w:val="00AE1D39"/>
    <w:rsid w:val="00AE29C6"/>
    <w:rsid w:val="00AE366B"/>
    <w:rsid w:val="00AE3BBD"/>
    <w:rsid w:val="00AE3C4A"/>
    <w:rsid w:val="00AE4283"/>
    <w:rsid w:val="00AE50CA"/>
    <w:rsid w:val="00AE5CB8"/>
    <w:rsid w:val="00AE5F25"/>
    <w:rsid w:val="00AE5FD6"/>
    <w:rsid w:val="00AE6651"/>
    <w:rsid w:val="00AE6A5D"/>
    <w:rsid w:val="00AE6B3C"/>
    <w:rsid w:val="00AE6D4A"/>
    <w:rsid w:val="00AE6F21"/>
    <w:rsid w:val="00AE7363"/>
    <w:rsid w:val="00AE750E"/>
    <w:rsid w:val="00AE75BB"/>
    <w:rsid w:val="00AE7B79"/>
    <w:rsid w:val="00AE7BB3"/>
    <w:rsid w:val="00AE7DDC"/>
    <w:rsid w:val="00AF1ABB"/>
    <w:rsid w:val="00AF3AD8"/>
    <w:rsid w:val="00AF3C65"/>
    <w:rsid w:val="00AF45BD"/>
    <w:rsid w:val="00AF45F9"/>
    <w:rsid w:val="00AF4BFB"/>
    <w:rsid w:val="00AF4EE6"/>
    <w:rsid w:val="00AF5776"/>
    <w:rsid w:val="00AF7248"/>
    <w:rsid w:val="00AF7E66"/>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21F5"/>
    <w:rsid w:val="00B22D11"/>
    <w:rsid w:val="00B2390E"/>
    <w:rsid w:val="00B2462C"/>
    <w:rsid w:val="00B24782"/>
    <w:rsid w:val="00B247B2"/>
    <w:rsid w:val="00B24B67"/>
    <w:rsid w:val="00B24C4C"/>
    <w:rsid w:val="00B2508E"/>
    <w:rsid w:val="00B2526C"/>
    <w:rsid w:val="00B25329"/>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4102C"/>
    <w:rsid w:val="00B4157F"/>
    <w:rsid w:val="00B42F60"/>
    <w:rsid w:val="00B44382"/>
    <w:rsid w:val="00B45B71"/>
    <w:rsid w:val="00B45B94"/>
    <w:rsid w:val="00B45C77"/>
    <w:rsid w:val="00B45E2D"/>
    <w:rsid w:val="00B46441"/>
    <w:rsid w:val="00B47AC8"/>
    <w:rsid w:val="00B47DD2"/>
    <w:rsid w:val="00B47EEB"/>
    <w:rsid w:val="00B506FA"/>
    <w:rsid w:val="00B50BA4"/>
    <w:rsid w:val="00B521FD"/>
    <w:rsid w:val="00B5239B"/>
    <w:rsid w:val="00B5259A"/>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A19"/>
    <w:rsid w:val="00B67115"/>
    <w:rsid w:val="00B67E5B"/>
    <w:rsid w:val="00B67FE3"/>
    <w:rsid w:val="00B70D53"/>
    <w:rsid w:val="00B71AEF"/>
    <w:rsid w:val="00B72BE6"/>
    <w:rsid w:val="00B73437"/>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B5F"/>
    <w:rsid w:val="00B91E42"/>
    <w:rsid w:val="00B9213F"/>
    <w:rsid w:val="00B924A8"/>
    <w:rsid w:val="00B93681"/>
    <w:rsid w:val="00B95239"/>
    <w:rsid w:val="00B959C4"/>
    <w:rsid w:val="00B95F7C"/>
    <w:rsid w:val="00B96FAF"/>
    <w:rsid w:val="00BA1471"/>
    <w:rsid w:val="00BA16D7"/>
    <w:rsid w:val="00BA191A"/>
    <w:rsid w:val="00BA1AA1"/>
    <w:rsid w:val="00BA4870"/>
    <w:rsid w:val="00BA489E"/>
    <w:rsid w:val="00BA4EA2"/>
    <w:rsid w:val="00BA58E5"/>
    <w:rsid w:val="00BA597E"/>
    <w:rsid w:val="00BA5C8A"/>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C11BA"/>
    <w:rsid w:val="00BC2638"/>
    <w:rsid w:val="00BC4530"/>
    <w:rsid w:val="00BC4C78"/>
    <w:rsid w:val="00BC4F7E"/>
    <w:rsid w:val="00BC4FD8"/>
    <w:rsid w:val="00BC549A"/>
    <w:rsid w:val="00BD0373"/>
    <w:rsid w:val="00BD058D"/>
    <w:rsid w:val="00BD093D"/>
    <w:rsid w:val="00BD09AF"/>
    <w:rsid w:val="00BD13EC"/>
    <w:rsid w:val="00BD1E7F"/>
    <w:rsid w:val="00BD2320"/>
    <w:rsid w:val="00BD2A64"/>
    <w:rsid w:val="00BD301C"/>
    <w:rsid w:val="00BD3A75"/>
    <w:rsid w:val="00BD3CB3"/>
    <w:rsid w:val="00BD4709"/>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359"/>
    <w:rsid w:val="00C11B54"/>
    <w:rsid w:val="00C12A78"/>
    <w:rsid w:val="00C14F15"/>
    <w:rsid w:val="00C17B57"/>
    <w:rsid w:val="00C208AE"/>
    <w:rsid w:val="00C20F77"/>
    <w:rsid w:val="00C21EF8"/>
    <w:rsid w:val="00C21F54"/>
    <w:rsid w:val="00C22586"/>
    <w:rsid w:val="00C227B7"/>
    <w:rsid w:val="00C24F13"/>
    <w:rsid w:val="00C25781"/>
    <w:rsid w:val="00C25E1F"/>
    <w:rsid w:val="00C260B2"/>
    <w:rsid w:val="00C26342"/>
    <w:rsid w:val="00C26525"/>
    <w:rsid w:val="00C26FCC"/>
    <w:rsid w:val="00C27563"/>
    <w:rsid w:val="00C27B88"/>
    <w:rsid w:val="00C303F1"/>
    <w:rsid w:val="00C30571"/>
    <w:rsid w:val="00C306EB"/>
    <w:rsid w:val="00C31AE1"/>
    <w:rsid w:val="00C32DC7"/>
    <w:rsid w:val="00C3405E"/>
    <w:rsid w:val="00C3425A"/>
    <w:rsid w:val="00C3617D"/>
    <w:rsid w:val="00C36936"/>
    <w:rsid w:val="00C36B20"/>
    <w:rsid w:val="00C37FCB"/>
    <w:rsid w:val="00C40075"/>
    <w:rsid w:val="00C40C61"/>
    <w:rsid w:val="00C42138"/>
    <w:rsid w:val="00C42FA8"/>
    <w:rsid w:val="00C44BB0"/>
    <w:rsid w:val="00C44CED"/>
    <w:rsid w:val="00C456B3"/>
    <w:rsid w:val="00C45BCE"/>
    <w:rsid w:val="00C45DDF"/>
    <w:rsid w:val="00C47536"/>
    <w:rsid w:val="00C50C41"/>
    <w:rsid w:val="00C50D19"/>
    <w:rsid w:val="00C50D86"/>
    <w:rsid w:val="00C519A1"/>
    <w:rsid w:val="00C51C60"/>
    <w:rsid w:val="00C51F53"/>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70E2"/>
    <w:rsid w:val="00C77CD8"/>
    <w:rsid w:val="00C806A0"/>
    <w:rsid w:val="00C8080A"/>
    <w:rsid w:val="00C81449"/>
    <w:rsid w:val="00C8178E"/>
    <w:rsid w:val="00C81ED2"/>
    <w:rsid w:val="00C823D9"/>
    <w:rsid w:val="00C83035"/>
    <w:rsid w:val="00C8336C"/>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906"/>
    <w:rsid w:val="00CC0098"/>
    <w:rsid w:val="00CC14CB"/>
    <w:rsid w:val="00CC19C6"/>
    <w:rsid w:val="00CC277B"/>
    <w:rsid w:val="00CC2933"/>
    <w:rsid w:val="00CC309C"/>
    <w:rsid w:val="00CC3141"/>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CA0"/>
    <w:rsid w:val="00CD2FF7"/>
    <w:rsid w:val="00CD3DA6"/>
    <w:rsid w:val="00CD482E"/>
    <w:rsid w:val="00CD4D22"/>
    <w:rsid w:val="00CD572E"/>
    <w:rsid w:val="00CD5777"/>
    <w:rsid w:val="00CD5A36"/>
    <w:rsid w:val="00CD5CD0"/>
    <w:rsid w:val="00CD63DE"/>
    <w:rsid w:val="00CD7174"/>
    <w:rsid w:val="00CD7DB5"/>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868"/>
    <w:rsid w:val="00D05E0A"/>
    <w:rsid w:val="00D069D4"/>
    <w:rsid w:val="00D06E04"/>
    <w:rsid w:val="00D06FF9"/>
    <w:rsid w:val="00D10693"/>
    <w:rsid w:val="00D11A25"/>
    <w:rsid w:val="00D125B3"/>
    <w:rsid w:val="00D1276C"/>
    <w:rsid w:val="00D12918"/>
    <w:rsid w:val="00D13C66"/>
    <w:rsid w:val="00D140E5"/>
    <w:rsid w:val="00D1461B"/>
    <w:rsid w:val="00D15947"/>
    <w:rsid w:val="00D16860"/>
    <w:rsid w:val="00D168CF"/>
    <w:rsid w:val="00D169E3"/>
    <w:rsid w:val="00D16EE4"/>
    <w:rsid w:val="00D17AAB"/>
    <w:rsid w:val="00D20867"/>
    <w:rsid w:val="00D209EE"/>
    <w:rsid w:val="00D22ADB"/>
    <w:rsid w:val="00D22D74"/>
    <w:rsid w:val="00D2382D"/>
    <w:rsid w:val="00D2411F"/>
    <w:rsid w:val="00D24525"/>
    <w:rsid w:val="00D246DE"/>
    <w:rsid w:val="00D24844"/>
    <w:rsid w:val="00D24A6D"/>
    <w:rsid w:val="00D24E1E"/>
    <w:rsid w:val="00D263C1"/>
    <w:rsid w:val="00D27250"/>
    <w:rsid w:val="00D273B4"/>
    <w:rsid w:val="00D27628"/>
    <w:rsid w:val="00D27647"/>
    <w:rsid w:val="00D27DDF"/>
    <w:rsid w:val="00D27E3B"/>
    <w:rsid w:val="00D3091E"/>
    <w:rsid w:val="00D30E9D"/>
    <w:rsid w:val="00D314A0"/>
    <w:rsid w:val="00D315BF"/>
    <w:rsid w:val="00D319D2"/>
    <w:rsid w:val="00D323C2"/>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65"/>
    <w:rsid w:val="00DA3B4F"/>
    <w:rsid w:val="00DA444C"/>
    <w:rsid w:val="00DA4E49"/>
    <w:rsid w:val="00DA5942"/>
    <w:rsid w:val="00DA59E1"/>
    <w:rsid w:val="00DA6996"/>
    <w:rsid w:val="00DA779E"/>
    <w:rsid w:val="00DA7EFA"/>
    <w:rsid w:val="00DB0476"/>
    <w:rsid w:val="00DB068C"/>
    <w:rsid w:val="00DB11AB"/>
    <w:rsid w:val="00DB1CB6"/>
    <w:rsid w:val="00DB20B8"/>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5E8"/>
    <w:rsid w:val="00E0124A"/>
    <w:rsid w:val="00E01470"/>
    <w:rsid w:val="00E02521"/>
    <w:rsid w:val="00E02D15"/>
    <w:rsid w:val="00E03B2E"/>
    <w:rsid w:val="00E05C5F"/>
    <w:rsid w:val="00E0665D"/>
    <w:rsid w:val="00E06C03"/>
    <w:rsid w:val="00E06C13"/>
    <w:rsid w:val="00E06F73"/>
    <w:rsid w:val="00E07B6A"/>
    <w:rsid w:val="00E07BFD"/>
    <w:rsid w:val="00E07E78"/>
    <w:rsid w:val="00E10385"/>
    <w:rsid w:val="00E109B5"/>
    <w:rsid w:val="00E11E60"/>
    <w:rsid w:val="00E12BD9"/>
    <w:rsid w:val="00E14226"/>
    <w:rsid w:val="00E15205"/>
    <w:rsid w:val="00E16870"/>
    <w:rsid w:val="00E16A75"/>
    <w:rsid w:val="00E17E59"/>
    <w:rsid w:val="00E21D14"/>
    <w:rsid w:val="00E228BB"/>
    <w:rsid w:val="00E23054"/>
    <w:rsid w:val="00E236CD"/>
    <w:rsid w:val="00E23FB0"/>
    <w:rsid w:val="00E254B7"/>
    <w:rsid w:val="00E26056"/>
    <w:rsid w:val="00E27B70"/>
    <w:rsid w:val="00E303F8"/>
    <w:rsid w:val="00E30B51"/>
    <w:rsid w:val="00E30E75"/>
    <w:rsid w:val="00E30ED8"/>
    <w:rsid w:val="00E31184"/>
    <w:rsid w:val="00E31536"/>
    <w:rsid w:val="00E31D0D"/>
    <w:rsid w:val="00E323AC"/>
    <w:rsid w:val="00E328EA"/>
    <w:rsid w:val="00E331C3"/>
    <w:rsid w:val="00E33BDA"/>
    <w:rsid w:val="00E349A8"/>
    <w:rsid w:val="00E34A8C"/>
    <w:rsid w:val="00E403F2"/>
    <w:rsid w:val="00E4044D"/>
    <w:rsid w:val="00E40460"/>
    <w:rsid w:val="00E405AF"/>
    <w:rsid w:val="00E40B8E"/>
    <w:rsid w:val="00E42055"/>
    <w:rsid w:val="00E429DE"/>
    <w:rsid w:val="00E4373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BD9"/>
    <w:rsid w:val="00E517FE"/>
    <w:rsid w:val="00E5299A"/>
    <w:rsid w:val="00E52A76"/>
    <w:rsid w:val="00E53622"/>
    <w:rsid w:val="00E54476"/>
    <w:rsid w:val="00E54C36"/>
    <w:rsid w:val="00E55698"/>
    <w:rsid w:val="00E55725"/>
    <w:rsid w:val="00E55F82"/>
    <w:rsid w:val="00E56A47"/>
    <w:rsid w:val="00E56AB0"/>
    <w:rsid w:val="00E57A6E"/>
    <w:rsid w:val="00E60141"/>
    <w:rsid w:val="00E60843"/>
    <w:rsid w:val="00E6096C"/>
    <w:rsid w:val="00E619B6"/>
    <w:rsid w:val="00E638FB"/>
    <w:rsid w:val="00E64893"/>
    <w:rsid w:val="00E64FFE"/>
    <w:rsid w:val="00E6588F"/>
    <w:rsid w:val="00E658BC"/>
    <w:rsid w:val="00E65EA9"/>
    <w:rsid w:val="00E66031"/>
    <w:rsid w:val="00E66EAE"/>
    <w:rsid w:val="00E67959"/>
    <w:rsid w:val="00E7060F"/>
    <w:rsid w:val="00E70E6B"/>
    <w:rsid w:val="00E71B03"/>
    <w:rsid w:val="00E72B3C"/>
    <w:rsid w:val="00E72FD1"/>
    <w:rsid w:val="00E732E7"/>
    <w:rsid w:val="00E73B1D"/>
    <w:rsid w:val="00E73E2C"/>
    <w:rsid w:val="00E75047"/>
    <w:rsid w:val="00E764F2"/>
    <w:rsid w:val="00E76A8B"/>
    <w:rsid w:val="00E806F8"/>
    <w:rsid w:val="00E8121E"/>
    <w:rsid w:val="00E81C9D"/>
    <w:rsid w:val="00E81D91"/>
    <w:rsid w:val="00E83EE8"/>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983"/>
    <w:rsid w:val="00EC3D75"/>
    <w:rsid w:val="00EC43E4"/>
    <w:rsid w:val="00EC44E6"/>
    <w:rsid w:val="00EC4576"/>
    <w:rsid w:val="00EC45E7"/>
    <w:rsid w:val="00EC515E"/>
    <w:rsid w:val="00EC5774"/>
    <w:rsid w:val="00EC6AE4"/>
    <w:rsid w:val="00EC6BE2"/>
    <w:rsid w:val="00EC6D3A"/>
    <w:rsid w:val="00EC6F87"/>
    <w:rsid w:val="00EC7BC9"/>
    <w:rsid w:val="00ED0318"/>
    <w:rsid w:val="00ED05AB"/>
    <w:rsid w:val="00ED0B04"/>
    <w:rsid w:val="00ED2597"/>
    <w:rsid w:val="00ED2D17"/>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8"/>
    <w:rsid w:val="00F23965"/>
    <w:rsid w:val="00F23D8E"/>
    <w:rsid w:val="00F2460A"/>
    <w:rsid w:val="00F24A23"/>
    <w:rsid w:val="00F254AF"/>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B8A"/>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4581"/>
    <w:rsid w:val="00F65C09"/>
    <w:rsid w:val="00F65FCE"/>
    <w:rsid w:val="00F678CB"/>
    <w:rsid w:val="00F7051C"/>
    <w:rsid w:val="00F70660"/>
    <w:rsid w:val="00F706F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510"/>
    <w:rsid w:val="00F941FF"/>
    <w:rsid w:val="00F965D9"/>
    <w:rsid w:val="00F9684A"/>
    <w:rsid w:val="00F97141"/>
    <w:rsid w:val="00FA0A22"/>
    <w:rsid w:val="00FA1025"/>
    <w:rsid w:val="00FA1E6B"/>
    <w:rsid w:val="00FA22C9"/>
    <w:rsid w:val="00FA2627"/>
    <w:rsid w:val="00FA294B"/>
    <w:rsid w:val="00FA2E72"/>
    <w:rsid w:val="00FA570A"/>
    <w:rsid w:val="00FA57C0"/>
    <w:rsid w:val="00FA57D9"/>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344A"/>
    <w:rsid w:val="00FC37C6"/>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80B"/>
    <w:rsid w:val="00FD41A5"/>
    <w:rsid w:val="00FD474A"/>
    <w:rsid w:val="00FD478B"/>
    <w:rsid w:val="00FD4A33"/>
    <w:rsid w:val="00FD4CD8"/>
    <w:rsid w:val="00FD4CF8"/>
    <w:rsid w:val="00FD5EAD"/>
    <w:rsid w:val="00FD6549"/>
    <w:rsid w:val="00FD6F58"/>
    <w:rsid w:val="00FD7C13"/>
    <w:rsid w:val="00FE050E"/>
    <w:rsid w:val="00FE0524"/>
    <w:rsid w:val="00FE18DE"/>
    <w:rsid w:val="00FE1BAA"/>
    <w:rsid w:val="00FE293D"/>
    <w:rsid w:val="00FE2BA8"/>
    <w:rsid w:val="00FE2C1E"/>
    <w:rsid w:val="00FE345E"/>
    <w:rsid w:val="00FE35E6"/>
    <w:rsid w:val="00FE42FD"/>
    <w:rsid w:val="00FE5258"/>
    <w:rsid w:val="00FE6229"/>
    <w:rsid w:val="00FE6CE9"/>
    <w:rsid w:val="00FE7D19"/>
    <w:rsid w:val="00FF012C"/>
    <w:rsid w:val="00FF0715"/>
    <w:rsid w:val="00FF0CF7"/>
    <w:rsid w:val="00FF309A"/>
    <w:rsid w:val="00FF35DB"/>
    <w:rsid w:val="00FF3E2A"/>
    <w:rsid w:val="00FF60D9"/>
    <w:rsid w:val="00FF628E"/>
    <w:rsid w:val="00FF6498"/>
    <w:rsid w:val="00FF6BA9"/>
    <w:rsid w:val="00FF6C3D"/>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fin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daja@fin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hr/info.bi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FD0D2-B91C-422D-979F-EF35F457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1123</Words>
  <Characters>6405</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Zagreb, 19</vt:lpstr>
      <vt:lpstr>Zagreb, 19</vt:lpstr>
    </vt:vector>
  </TitlesOfParts>
  <Company>FINA</Company>
  <LinksUpToDate>false</LinksUpToDate>
  <CharactersWithSpaces>7513</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creator>FINA</dc:creator>
  <cp:lastModifiedBy>Željka Foriš Car</cp:lastModifiedBy>
  <cp:revision>2</cp:revision>
  <cp:lastPrinted>2022-04-06T11:18:00Z</cp:lastPrinted>
  <dcterms:created xsi:type="dcterms:W3CDTF">2022-04-20T09:36:00Z</dcterms:created>
  <dcterms:modified xsi:type="dcterms:W3CDTF">2022-04-20T09:36:00Z</dcterms:modified>
</cp:coreProperties>
</file>