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BCE8"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83/20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78/15</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7B31E2A0"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43D005DE"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1E7DE54D"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 i 83/20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5ED271AB" w14:textId="77777777" w:rsidR="00973750" w:rsidRPr="00DC32BE" w:rsidRDefault="00B2390E" w:rsidP="006167E2">
      <w:pPr>
        <w:widowControl w:val="0"/>
        <w:spacing w:before="360" w:line="276" w:lineRule="auto"/>
        <w:jc w:val="both"/>
        <w:rPr>
          <w:rFonts w:ascii="Arial" w:hAnsi="Arial" w:cs="Arial"/>
          <w:b/>
          <w:color w:val="244061"/>
          <w:sz w:val="21"/>
          <w:szCs w:val="21"/>
        </w:rPr>
      </w:pPr>
      <w:r w:rsidRPr="00DC32BE">
        <w:rPr>
          <w:rFonts w:ascii="Arial" w:hAnsi="Arial" w:cs="Arial"/>
          <w:b/>
          <w:color w:val="244061"/>
          <w:sz w:val="21"/>
          <w:szCs w:val="21"/>
        </w:rPr>
        <w:t>NEIZVRŠEN</w:t>
      </w:r>
      <w:r w:rsidR="009346BA">
        <w:rPr>
          <w:rFonts w:ascii="Arial" w:hAnsi="Arial" w:cs="Arial"/>
          <w:b/>
          <w:color w:val="244061"/>
          <w:sz w:val="21"/>
          <w:szCs w:val="21"/>
        </w:rPr>
        <w:t>E</w:t>
      </w:r>
      <w:r w:rsidRPr="00DC32BE">
        <w:rPr>
          <w:rFonts w:ascii="Arial" w:hAnsi="Arial" w:cs="Arial"/>
          <w:b/>
          <w:color w:val="244061"/>
          <w:sz w:val="21"/>
          <w:szCs w:val="21"/>
        </w:rPr>
        <w:t xml:space="preserve"> OSNOV</w:t>
      </w:r>
      <w:r w:rsidR="009346BA">
        <w:rPr>
          <w:rFonts w:ascii="Arial" w:hAnsi="Arial" w:cs="Arial"/>
          <w:b/>
          <w:color w:val="244061"/>
          <w:sz w:val="21"/>
          <w:szCs w:val="21"/>
        </w:rPr>
        <w:t>E</w:t>
      </w:r>
      <w:r w:rsidRPr="00DC32BE">
        <w:rPr>
          <w:rFonts w:ascii="Arial" w:hAnsi="Arial" w:cs="Arial"/>
          <w:b/>
          <w:color w:val="244061"/>
          <w:sz w:val="21"/>
          <w:szCs w:val="21"/>
        </w:rPr>
        <w:t xml:space="preserve"> ZA PLAĆANJE </w:t>
      </w:r>
      <w:r w:rsidR="00047E32" w:rsidRPr="00047E32">
        <w:rPr>
          <w:rFonts w:ascii="Arial" w:hAnsi="Arial" w:cs="Arial"/>
          <w:b/>
          <w:color w:val="244061"/>
          <w:sz w:val="21"/>
          <w:szCs w:val="21"/>
        </w:rPr>
        <w:t>–</w:t>
      </w:r>
      <w:r w:rsidR="004A036F">
        <w:rPr>
          <w:rFonts w:ascii="Arial" w:hAnsi="Arial" w:cs="Arial"/>
          <w:b/>
          <w:color w:val="244061"/>
          <w:sz w:val="21"/>
          <w:szCs w:val="21"/>
        </w:rPr>
        <w:t xml:space="preserve"> STANJE</w:t>
      </w:r>
      <w:r w:rsidR="00081570" w:rsidRPr="00DC32BE">
        <w:rPr>
          <w:rFonts w:ascii="Arial" w:hAnsi="Arial" w:cs="Arial"/>
          <w:b/>
          <w:color w:val="244061"/>
          <w:sz w:val="21"/>
          <w:szCs w:val="21"/>
        </w:rPr>
        <w:t xml:space="preserve"> </w:t>
      </w:r>
      <w:r w:rsidR="00E95A56">
        <w:rPr>
          <w:rFonts w:ascii="Arial" w:hAnsi="Arial" w:cs="Arial"/>
          <w:b/>
          <w:color w:val="244061"/>
          <w:sz w:val="21"/>
          <w:szCs w:val="21"/>
        </w:rPr>
        <w:t>3</w:t>
      </w:r>
      <w:r w:rsidR="00C22721">
        <w:rPr>
          <w:rFonts w:ascii="Arial" w:hAnsi="Arial" w:cs="Arial"/>
          <w:b/>
          <w:color w:val="244061"/>
          <w:sz w:val="21"/>
          <w:szCs w:val="21"/>
        </w:rPr>
        <w:t>0</w:t>
      </w:r>
      <w:r w:rsidR="00081570" w:rsidRPr="00DC32BE">
        <w:rPr>
          <w:rFonts w:ascii="Arial" w:hAnsi="Arial" w:cs="Arial"/>
          <w:b/>
          <w:color w:val="244061"/>
          <w:sz w:val="21"/>
          <w:szCs w:val="21"/>
        </w:rPr>
        <w:t xml:space="preserve">. </w:t>
      </w:r>
      <w:r w:rsidR="00C22721">
        <w:rPr>
          <w:rFonts w:ascii="Arial" w:hAnsi="Arial" w:cs="Arial"/>
          <w:b/>
          <w:color w:val="244061"/>
          <w:sz w:val="21"/>
          <w:szCs w:val="21"/>
        </w:rPr>
        <w:t>LIPNJA</w:t>
      </w:r>
      <w:r w:rsidR="00CF5254" w:rsidRPr="00DC32BE">
        <w:rPr>
          <w:rFonts w:ascii="Arial" w:hAnsi="Arial" w:cs="Arial"/>
          <w:b/>
          <w:color w:val="244061"/>
          <w:sz w:val="21"/>
          <w:szCs w:val="21"/>
        </w:rPr>
        <w:t xml:space="preserve"> </w:t>
      </w:r>
      <w:r w:rsidR="00081570" w:rsidRPr="00DC32BE">
        <w:rPr>
          <w:rFonts w:ascii="Arial" w:hAnsi="Arial" w:cs="Arial"/>
          <w:b/>
          <w:color w:val="244061"/>
          <w:sz w:val="21"/>
          <w:szCs w:val="21"/>
        </w:rPr>
        <w:t>20</w:t>
      </w:r>
      <w:r w:rsidR="00377801">
        <w:rPr>
          <w:rFonts w:ascii="Arial" w:hAnsi="Arial" w:cs="Arial"/>
          <w:b/>
          <w:color w:val="244061"/>
          <w:sz w:val="21"/>
          <w:szCs w:val="21"/>
        </w:rPr>
        <w:t>2</w:t>
      </w:r>
      <w:r w:rsidR="00A3475A">
        <w:rPr>
          <w:rFonts w:ascii="Arial" w:hAnsi="Arial" w:cs="Arial"/>
          <w:b/>
          <w:color w:val="244061"/>
          <w:sz w:val="21"/>
          <w:szCs w:val="21"/>
        </w:rPr>
        <w:t>2</w:t>
      </w:r>
      <w:r w:rsidR="00081570" w:rsidRPr="00DC32BE">
        <w:rPr>
          <w:rFonts w:ascii="Arial" w:hAnsi="Arial" w:cs="Arial"/>
          <w:b/>
          <w:color w:val="244061"/>
          <w:sz w:val="21"/>
          <w:szCs w:val="21"/>
        </w:rPr>
        <w:t>. GODINE</w:t>
      </w:r>
    </w:p>
    <w:p w14:paraId="4A5F9DE3"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odredbama Zakona o provedbi ovrhe na novčanim sredstvima (dalje: Zakon), Fina provodi ovrhu na novčanim sredstvima </w:t>
      </w:r>
      <w:r w:rsidRPr="005D08B4">
        <w:rPr>
          <w:rFonts w:ascii="Arial" w:hAnsi="Arial" w:cs="Arial"/>
          <w:bCs/>
          <w:color w:val="244061"/>
          <w:sz w:val="20"/>
        </w:rPr>
        <w:t>ovršenika, poslovnih subjekata i potrošača. Sukladno Zakonu, pod pojmom „poslovni subjekt“ podrazumijeva se pravna osoba, fizička osoba koja</w:t>
      </w:r>
      <w:r w:rsidRPr="00113C35">
        <w:rPr>
          <w:rFonts w:ascii="Arial" w:hAnsi="Arial" w:cs="Arial"/>
          <w:bCs/>
          <w:color w:val="244061"/>
          <w:sz w:val="20"/>
        </w:rPr>
        <w:t xml:space="preserve"> obavlja registriranu gospodarsku djelatnost i fizička osoba koja se bavi slobodnim zanimanjem, a pod pojmom „potrošač“ podrazumijeva se fizička osoba koja ne obavlja registriranu gospodarsku djelatnost i koja se ne bavi slobodnim zanimanjem.</w:t>
      </w:r>
    </w:p>
    <w:p w14:paraId="5138F577" w14:textId="77777777" w:rsidR="00E02D15" w:rsidRPr="005D08B4" w:rsidRDefault="002761E1" w:rsidP="00477F9D">
      <w:pPr>
        <w:autoSpaceDE w:val="0"/>
        <w:autoSpaceDN w:val="0"/>
        <w:adjustRightInd w:val="0"/>
        <w:spacing w:before="120" w:line="276" w:lineRule="auto"/>
        <w:jc w:val="both"/>
        <w:rPr>
          <w:rFonts w:ascii="Arial" w:hAnsi="Arial" w:cs="Arial"/>
          <w:bCs/>
          <w:color w:val="244061"/>
          <w:sz w:val="20"/>
        </w:rPr>
      </w:pPr>
      <w:r w:rsidRPr="005D08B4">
        <w:rPr>
          <w:rFonts w:ascii="Arial" w:hAnsi="Arial" w:cs="Arial"/>
          <w:bCs/>
          <w:color w:val="244061"/>
          <w:sz w:val="20"/>
        </w:rPr>
        <w:t xml:space="preserve">Zbog neizvršenih osnova za plaćanje </w:t>
      </w:r>
      <w:r w:rsidR="00167847" w:rsidRPr="005D08B4">
        <w:rPr>
          <w:rFonts w:ascii="Arial" w:hAnsi="Arial" w:cs="Arial"/>
          <w:bCs/>
          <w:color w:val="244061"/>
          <w:sz w:val="20"/>
        </w:rPr>
        <w:t>3</w:t>
      </w:r>
      <w:r w:rsidR="00C22721">
        <w:rPr>
          <w:rFonts w:ascii="Arial" w:hAnsi="Arial" w:cs="Arial"/>
          <w:bCs/>
          <w:color w:val="244061"/>
          <w:sz w:val="20"/>
        </w:rPr>
        <w:t>0</w:t>
      </w:r>
      <w:r w:rsidRPr="005D08B4">
        <w:rPr>
          <w:rFonts w:ascii="Arial" w:hAnsi="Arial" w:cs="Arial"/>
          <w:bCs/>
          <w:color w:val="244061"/>
          <w:sz w:val="20"/>
        </w:rPr>
        <w:t xml:space="preserve">. </w:t>
      </w:r>
      <w:r w:rsidR="00C22721">
        <w:rPr>
          <w:rFonts w:ascii="Arial" w:hAnsi="Arial" w:cs="Arial"/>
          <w:bCs/>
          <w:color w:val="244061"/>
          <w:sz w:val="20"/>
        </w:rPr>
        <w:t>lipnja</w:t>
      </w:r>
      <w:r w:rsidRPr="005D08B4">
        <w:rPr>
          <w:rFonts w:ascii="Arial" w:hAnsi="Arial" w:cs="Arial"/>
          <w:bCs/>
          <w:color w:val="244061"/>
          <w:sz w:val="20"/>
        </w:rPr>
        <w:t xml:space="preserve"> 202</w:t>
      </w:r>
      <w:r w:rsidR="005D7728" w:rsidRPr="005D08B4">
        <w:rPr>
          <w:rFonts w:ascii="Arial" w:hAnsi="Arial" w:cs="Arial"/>
          <w:bCs/>
          <w:color w:val="244061"/>
          <w:sz w:val="20"/>
        </w:rPr>
        <w:t>2</w:t>
      </w:r>
      <w:r w:rsidRPr="005D08B4">
        <w:rPr>
          <w:rFonts w:ascii="Arial" w:hAnsi="Arial" w:cs="Arial"/>
          <w:bCs/>
          <w:color w:val="244061"/>
          <w:sz w:val="20"/>
        </w:rPr>
        <w:t>. godine</w:t>
      </w:r>
      <w:r w:rsidR="00BD09AF" w:rsidRPr="005D08B4">
        <w:rPr>
          <w:rFonts w:ascii="Arial" w:hAnsi="Arial" w:cs="Arial"/>
          <w:bCs/>
          <w:color w:val="244061"/>
          <w:sz w:val="20"/>
        </w:rPr>
        <w:t xml:space="preserve"> u Očevidniku redoslijeda osnova za plaćanje</w:t>
      </w:r>
      <w:r w:rsidRPr="005D08B4">
        <w:rPr>
          <w:rFonts w:ascii="Arial" w:hAnsi="Arial" w:cs="Arial"/>
          <w:bCs/>
          <w:color w:val="244061"/>
          <w:sz w:val="20"/>
        </w:rPr>
        <w:t xml:space="preserve"> evidentiran</w:t>
      </w:r>
      <w:r w:rsidR="00F25366">
        <w:rPr>
          <w:rFonts w:ascii="Arial" w:hAnsi="Arial" w:cs="Arial"/>
          <w:bCs/>
          <w:color w:val="244061"/>
          <w:sz w:val="20"/>
        </w:rPr>
        <w:t xml:space="preserve">o je </w:t>
      </w:r>
      <w:r w:rsidR="00F25366" w:rsidRPr="00F25366">
        <w:rPr>
          <w:rFonts w:ascii="Arial" w:hAnsi="Arial" w:cs="Arial"/>
          <w:bCs/>
          <w:color w:val="244061"/>
          <w:sz w:val="20"/>
        </w:rPr>
        <w:t>14.495</w:t>
      </w:r>
      <w:r w:rsidRPr="005D08B4">
        <w:rPr>
          <w:rFonts w:ascii="Arial" w:hAnsi="Arial" w:cs="Arial"/>
          <w:bCs/>
          <w:color w:val="244061"/>
          <w:sz w:val="20"/>
        </w:rPr>
        <w:t xml:space="preserve"> poslovn</w:t>
      </w:r>
      <w:r w:rsidR="00F25366">
        <w:rPr>
          <w:rFonts w:ascii="Arial" w:hAnsi="Arial" w:cs="Arial"/>
          <w:bCs/>
          <w:color w:val="244061"/>
          <w:sz w:val="20"/>
        </w:rPr>
        <w:t>ih</w:t>
      </w:r>
      <w:r w:rsidRPr="005D08B4">
        <w:rPr>
          <w:rFonts w:ascii="Arial" w:hAnsi="Arial" w:cs="Arial"/>
          <w:bCs/>
          <w:color w:val="244061"/>
          <w:sz w:val="20"/>
        </w:rPr>
        <w:t xml:space="preserve"> subjek</w:t>
      </w:r>
      <w:r w:rsidR="00F25366">
        <w:rPr>
          <w:rFonts w:ascii="Arial" w:hAnsi="Arial" w:cs="Arial"/>
          <w:bCs/>
          <w:color w:val="244061"/>
          <w:sz w:val="20"/>
        </w:rPr>
        <w:t>a</w:t>
      </w:r>
      <w:r w:rsidRPr="005D08B4">
        <w:rPr>
          <w:rFonts w:ascii="Arial" w:hAnsi="Arial" w:cs="Arial"/>
          <w:bCs/>
          <w:color w:val="244061"/>
          <w:sz w:val="20"/>
        </w:rPr>
        <w:t>t</w:t>
      </w:r>
      <w:r w:rsidR="003C171F" w:rsidRPr="005D08B4">
        <w:rPr>
          <w:rFonts w:ascii="Arial" w:hAnsi="Arial" w:cs="Arial"/>
          <w:bCs/>
          <w:color w:val="244061"/>
          <w:sz w:val="20"/>
        </w:rPr>
        <w:t>a</w:t>
      </w:r>
      <w:r w:rsidRPr="005D08B4">
        <w:rPr>
          <w:rFonts w:ascii="Arial" w:hAnsi="Arial" w:cs="Arial"/>
          <w:bCs/>
          <w:color w:val="244061"/>
          <w:sz w:val="20"/>
        </w:rPr>
        <w:t xml:space="preserve">, </w:t>
      </w:r>
      <w:r w:rsidR="00E02D15" w:rsidRPr="005D08B4">
        <w:rPr>
          <w:rFonts w:ascii="Arial" w:hAnsi="Arial" w:cs="Arial"/>
          <w:bCs/>
          <w:color w:val="244061"/>
          <w:sz w:val="20"/>
        </w:rPr>
        <w:t xml:space="preserve">što je za </w:t>
      </w:r>
      <w:r w:rsidR="00F25366">
        <w:rPr>
          <w:rFonts w:ascii="Arial" w:hAnsi="Arial" w:cs="Arial"/>
          <w:bCs/>
          <w:color w:val="244061"/>
          <w:sz w:val="20"/>
        </w:rPr>
        <w:t>659</w:t>
      </w:r>
      <w:r w:rsidR="00355A22" w:rsidRPr="005D08B4">
        <w:rPr>
          <w:rFonts w:ascii="Arial" w:hAnsi="Arial" w:cs="Arial"/>
          <w:bCs/>
          <w:color w:val="244061"/>
          <w:sz w:val="20"/>
        </w:rPr>
        <w:t xml:space="preserve"> </w:t>
      </w:r>
      <w:r w:rsidR="006961FA" w:rsidRPr="005D08B4">
        <w:rPr>
          <w:rFonts w:ascii="Arial" w:hAnsi="Arial" w:cs="Arial"/>
          <w:bCs/>
          <w:color w:val="244061"/>
          <w:sz w:val="20"/>
        </w:rPr>
        <w:t>poslovn</w:t>
      </w:r>
      <w:r w:rsidR="00F25366">
        <w:rPr>
          <w:rFonts w:ascii="Arial" w:hAnsi="Arial" w:cs="Arial"/>
          <w:bCs/>
          <w:color w:val="244061"/>
          <w:sz w:val="20"/>
        </w:rPr>
        <w:t>ih</w:t>
      </w:r>
      <w:r w:rsidR="006961FA" w:rsidRPr="005D08B4">
        <w:rPr>
          <w:rFonts w:ascii="Arial" w:hAnsi="Arial" w:cs="Arial"/>
          <w:bCs/>
          <w:color w:val="244061"/>
          <w:sz w:val="20"/>
        </w:rPr>
        <w:t xml:space="preserve"> subjek</w:t>
      </w:r>
      <w:r w:rsidR="00F25366">
        <w:rPr>
          <w:rFonts w:ascii="Arial" w:hAnsi="Arial" w:cs="Arial"/>
          <w:bCs/>
          <w:color w:val="244061"/>
          <w:sz w:val="20"/>
        </w:rPr>
        <w:t>a</w:t>
      </w:r>
      <w:r w:rsidR="006961FA" w:rsidRPr="005D08B4">
        <w:rPr>
          <w:rFonts w:ascii="Arial" w:hAnsi="Arial" w:cs="Arial"/>
          <w:bCs/>
          <w:color w:val="244061"/>
          <w:sz w:val="20"/>
        </w:rPr>
        <w:t xml:space="preserve">ta </w:t>
      </w:r>
      <w:r w:rsidR="00E02D15" w:rsidRPr="005D08B4">
        <w:rPr>
          <w:rFonts w:ascii="Arial" w:hAnsi="Arial" w:cs="Arial"/>
          <w:bCs/>
          <w:color w:val="244061"/>
          <w:sz w:val="20"/>
        </w:rPr>
        <w:t xml:space="preserve">ili </w:t>
      </w:r>
      <w:r w:rsidR="00F25366">
        <w:rPr>
          <w:rFonts w:ascii="Arial" w:hAnsi="Arial" w:cs="Arial"/>
          <w:bCs/>
          <w:color w:val="244061"/>
          <w:sz w:val="20"/>
        </w:rPr>
        <w:t>4,3</w:t>
      </w:r>
      <w:r w:rsidR="00E02D15" w:rsidRPr="005D08B4">
        <w:rPr>
          <w:rFonts w:ascii="Arial" w:hAnsi="Arial" w:cs="Arial"/>
          <w:bCs/>
          <w:color w:val="244061"/>
          <w:sz w:val="20"/>
        </w:rPr>
        <w:t xml:space="preserve">% </w:t>
      </w:r>
      <w:r w:rsidR="004C2772" w:rsidRPr="005D08B4">
        <w:rPr>
          <w:rFonts w:ascii="Arial" w:hAnsi="Arial" w:cs="Arial"/>
          <w:bCs/>
          <w:color w:val="244061"/>
          <w:sz w:val="20"/>
        </w:rPr>
        <w:t>manje</w:t>
      </w:r>
      <w:r w:rsidR="00E02D15" w:rsidRPr="005D08B4">
        <w:rPr>
          <w:rFonts w:ascii="Arial" w:hAnsi="Arial" w:cs="Arial"/>
          <w:bCs/>
          <w:color w:val="244061"/>
          <w:sz w:val="20"/>
        </w:rPr>
        <w:t xml:space="preserve"> u odnosu na </w:t>
      </w:r>
      <w:r w:rsidR="00F25366">
        <w:rPr>
          <w:rFonts w:ascii="Arial" w:hAnsi="Arial" w:cs="Arial"/>
          <w:bCs/>
          <w:color w:val="244061"/>
          <w:sz w:val="20"/>
        </w:rPr>
        <w:t>svibanj</w:t>
      </w:r>
      <w:r w:rsidR="00E02D15" w:rsidRPr="005D08B4">
        <w:rPr>
          <w:rFonts w:ascii="Arial" w:hAnsi="Arial" w:cs="Arial"/>
          <w:bCs/>
          <w:color w:val="244061"/>
          <w:sz w:val="20"/>
        </w:rPr>
        <w:t xml:space="preserve"> 202</w:t>
      </w:r>
      <w:r w:rsidR="00C95D8A" w:rsidRPr="005D08B4">
        <w:rPr>
          <w:rFonts w:ascii="Arial" w:hAnsi="Arial" w:cs="Arial"/>
          <w:bCs/>
          <w:color w:val="244061"/>
          <w:sz w:val="20"/>
        </w:rPr>
        <w:t>2</w:t>
      </w:r>
      <w:r w:rsidR="00E02D15" w:rsidRPr="005D08B4">
        <w:rPr>
          <w:rFonts w:ascii="Arial" w:hAnsi="Arial" w:cs="Arial"/>
          <w:bCs/>
          <w:color w:val="244061"/>
          <w:sz w:val="20"/>
        </w:rPr>
        <w:t>. g.</w:t>
      </w:r>
      <w:r w:rsidR="006961FA" w:rsidRPr="005D08B4">
        <w:rPr>
          <w:rFonts w:ascii="Arial" w:hAnsi="Arial" w:cs="Arial"/>
          <w:bCs/>
          <w:color w:val="244061"/>
          <w:sz w:val="20"/>
        </w:rPr>
        <w:t xml:space="preserve"> i </w:t>
      </w:r>
      <w:r w:rsidR="00F25366">
        <w:rPr>
          <w:rFonts w:ascii="Arial" w:hAnsi="Arial" w:cs="Arial"/>
          <w:bCs/>
          <w:color w:val="244061"/>
          <w:sz w:val="20"/>
        </w:rPr>
        <w:t>882</w:t>
      </w:r>
      <w:r w:rsidR="004C2772" w:rsidRPr="005D08B4">
        <w:rPr>
          <w:rFonts w:ascii="Arial" w:hAnsi="Arial" w:cs="Arial"/>
          <w:bCs/>
          <w:color w:val="244061"/>
          <w:sz w:val="20"/>
        </w:rPr>
        <w:t xml:space="preserve"> poslovn</w:t>
      </w:r>
      <w:r w:rsidR="005D08B4" w:rsidRPr="005D08B4">
        <w:rPr>
          <w:rFonts w:ascii="Arial" w:hAnsi="Arial" w:cs="Arial"/>
          <w:bCs/>
          <w:color w:val="244061"/>
          <w:sz w:val="20"/>
        </w:rPr>
        <w:t>a subjek</w:t>
      </w:r>
      <w:r w:rsidR="004C2772" w:rsidRPr="005D08B4">
        <w:rPr>
          <w:rFonts w:ascii="Arial" w:hAnsi="Arial" w:cs="Arial"/>
          <w:bCs/>
          <w:color w:val="244061"/>
          <w:sz w:val="20"/>
        </w:rPr>
        <w:t xml:space="preserve">ta ili </w:t>
      </w:r>
      <w:r w:rsidR="00F25366">
        <w:rPr>
          <w:rFonts w:ascii="Arial" w:hAnsi="Arial" w:cs="Arial"/>
          <w:bCs/>
          <w:color w:val="244061"/>
          <w:sz w:val="20"/>
        </w:rPr>
        <w:t>5,7</w:t>
      </w:r>
      <w:r w:rsidR="004C2772" w:rsidRPr="005D08B4">
        <w:rPr>
          <w:rFonts w:ascii="Arial" w:hAnsi="Arial" w:cs="Arial"/>
          <w:bCs/>
          <w:color w:val="244061"/>
          <w:sz w:val="20"/>
        </w:rPr>
        <w:t xml:space="preserve">% manje u odnosu na </w:t>
      </w:r>
      <w:r w:rsidR="00F25366">
        <w:rPr>
          <w:rFonts w:ascii="Arial" w:hAnsi="Arial" w:cs="Arial"/>
          <w:bCs/>
          <w:color w:val="244061"/>
          <w:sz w:val="20"/>
        </w:rPr>
        <w:t>lipanj</w:t>
      </w:r>
      <w:r w:rsidR="004C2772" w:rsidRPr="005D08B4">
        <w:rPr>
          <w:rFonts w:ascii="Arial" w:hAnsi="Arial" w:cs="Arial"/>
          <w:bCs/>
          <w:color w:val="244061"/>
          <w:sz w:val="20"/>
        </w:rPr>
        <w:t xml:space="preserve"> 2021. godine </w:t>
      </w:r>
      <w:r w:rsidR="00E02D15" w:rsidRPr="005D08B4">
        <w:rPr>
          <w:rFonts w:ascii="Arial" w:hAnsi="Arial" w:cs="Arial"/>
          <w:bCs/>
          <w:color w:val="244061"/>
          <w:sz w:val="20"/>
        </w:rPr>
        <w:t>(tablica 1).</w:t>
      </w:r>
    </w:p>
    <w:p w14:paraId="112DB492" w14:textId="77777777" w:rsidR="0016194E" w:rsidRPr="00BD09AF" w:rsidRDefault="00C83035" w:rsidP="00BD09AF">
      <w:pPr>
        <w:tabs>
          <w:tab w:val="left" w:pos="993"/>
        </w:tabs>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5EB1B444"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2174EC74"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1D9FE673"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1A58881F"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516AC588"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0828DC0F"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228EE346"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C22721" w:rsidRPr="0080330F" w14:paraId="6E6DFFBF"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625D8B9D" w14:textId="77777777" w:rsidR="00C22721" w:rsidRPr="00DA5942" w:rsidRDefault="00C22721" w:rsidP="00C22721">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06</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39C1E9FD" w14:textId="77777777" w:rsidR="00C22721" w:rsidRPr="00DA5942" w:rsidRDefault="00C22721"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5F3A7496" w14:textId="77777777" w:rsidR="00C22721" w:rsidRDefault="00C22721">
            <w:pPr>
              <w:jc w:val="right"/>
              <w:rPr>
                <w:rFonts w:ascii="Arial" w:hAnsi="Arial" w:cs="Arial"/>
                <w:color w:val="003366"/>
                <w:sz w:val="17"/>
                <w:szCs w:val="17"/>
              </w:rPr>
            </w:pPr>
            <w:r>
              <w:rPr>
                <w:rFonts w:ascii="Arial" w:hAnsi="Arial" w:cs="Arial"/>
                <w:color w:val="003366"/>
                <w:sz w:val="17"/>
                <w:szCs w:val="17"/>
              </w:rPr>
              <w:t>6.412</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60978AFD" w14:textId="77777777" w:rsidR="00C22721" w:rsidRDefault="00C22721">
            <w:pPr>
              <w:jc w:val="right"/>
              <w:rPr>
                <w:rFonts w:ascii="Arial" w:hAnsi="Arial" w:cs="Arial"/>
                <w:color w:val="003366"/>
                <w:sz w:val="17"/>
                <w:szCs w:val="17"/>
              </w:rPr>
            </w:pPr>
            <w:r>
              <w:rPr>
                <w:rFonts w:ascii="Arial" w:hAnsi="Arial" w:cs="Arial"/>
                <w:color w:val="003366"/>
                <w:sz w:val="17"/>
                <w:szCs w:val="17"/>
              </w:rPr>
              <w:t>2.983.210.438</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30BBE65A" w14:textId="77777777" w:rsidR="00C22721" w:rsidRDefault="00C22721">
            <w:pPr>
              <w:jc w:val="right"/>
              <w:rPr>
                <w:rFonts w:ascii="Arial" w:hAnsi="Arial" w:cs="Arial"/>
                <w:color w:val="003366"/>
                <w:sz w:val="17"/>
                <w:szCs w:val="17"/>
              </w:rPr>
            </w:pPr>
            <w:r>
              <w:rPr>
                <w:rFonts w:ascii="Arial" w:hAnsi="Arial" w:cs="Arial"/>
                <w:color w:val="003366"/>
                <w:sz w:val="17"/>
                <w:szCs w:val="17"/>
              </w:rPr>
              <w:t>646.722.470</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3380C763" w14:textId="77777777" w:rsidR="00C22721" w:rsidRDefault="00C22721">
            <w:pPr>
              <w:jc w:val="right"/>
              <w:rPr>
                <w:rFonts w:ascii="Arial" w:hAnsi="Arial" w:cs="Arial"/>
                <w:color w:val="244061"/>
                <w:sz w:val="17"/>
                <w:szCs w:val="17"/>
              </w:rPr>
            </w:pPr>
            <w:r>
              <w:rPr>
                <w:rFonts w:ascii="Arial" w:hAnsi="Arial" w:cs="Arial"/>
                <w:color w:val="244061"/>
                <w:sz w:val="17"/>
                <w:szCs w:val="17"/>
              </w:rPr>
              <w:t>3.629.932.908</w:t>
            </w:r>
          </w:p>
        </w:tc>
      </w:tr>
      <w:tr w:rsidR="00C22721" w:rsidRPr="0080330F" w14:paraId="1865E73B"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0CF939FA" w14:textId="77777777" w:rsidR="00C22721" w:rsidRPr="00DA5942" w:rsidRDefault="00C22721" w:rsidP="00C22721">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06.</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5031DB66" w14:textId="77777777" w:rsidR="00C22721" w:rsidRPr="00DA5942" w:rsidRDefault="00C22721"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23BABF02" w14:textId="77777777" w:rsidR="00C22721" w:rsidRDefault="00C22721">
            <w:pPr>
              <w:jc w:val="right"/>
              <w:rPr>
                <w:rFonts w:ascii="Arial" w:hAnsi="Arial" w:cs="Arial"/>
                <w:color w:val="003366"/>
                <w:sz w:val="17"/>
                <w:szCs w:val="17"/>
              </w:rPr>
            </w:pPr>
            <w:r>
              <w:rPr>
                <w:rFonts w:ascii="Arial" w:hAnsi="Arial" w:cs="Arial"/>
                <w:color w:val="003366"/>
                <w:sz w:val="17"/>
                <w:szCs w:val="17"/>
              </w:rPr>
              <w:t>8.083</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4E3E793B" w14:textId="77777777" w:rsidR="00C22721" w:rsidRDefault="00C22721">
            <w:pPr>
              <w:jc w:val="right"/>
              <w:rPr>
                <w:rFonts w:ascii="Arial" w:hAnsi="Arial" w:cs="Arial"/>
                <w:color w:val="003366"/>
                <w:sz w:val="17"/>
                <w:szCs w:val="17"/>
              </w:rPr>
            </w:pPr>
            <w:r>
              <w:rPr>
                <w:rFonts w:ascii="Arial" w:hAnsi="Arial" w:cs="Arial"/>
                <w:color w:val="003366"/>
                <w:sz w:val="17"/>
                <w:szCs w:val="17"/>
              </w:rPr>
              <w:t>1.270.157.126</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4DBDAD8A" w14:textId="77777777" w:rsidR="00C22721" w:rsidRDefault="00C22721">
            <w:pPr>
              <w:jc w:val="right"/>
              <w:rPr>
                <w:rFonts w:ascii="Arial" w:hAnsi="Arial" w:cs="Arial"/>
                <w:color w:val="003366"/>
                <w:sz w:val="17"/>
                <w:szCs w:val="17"/>
              </w:rPr>
            </w:pPr>
            <w:r>
              <w:rPr>
                <w:rFonts w:ascii="Arial" w:hAnsi="Arial" w:cs="Arial"/>
                <w:color w:val="003366"/>
                <w:sz w:val="17"/>
                <w:szCs w:val="17"/>
              </w:rPr>
              <w:t>397.828.491</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00B77090" w14:textId="77777777" w:rsidR="00C22721" w:rsidRDefault="00C22721">
            <w:pPr>
              <w:jc w:val="right"/>
              <w:rPr>
                <w:rFonts w:ascii="Arial" w:hAnsi="Arial" w:cs="Arial"/>
                <w:color w:val="244061"/>
                <w:sz w:val="17"/>
                <w:szCs w:val="17"/>
              </w:rPr>
            </w:pPr>
            <w:r>
              <w:rPr>
                <w:rFonts w:ascii="Arial" w:hAnsi="Arial" w:cs="Arial"/>
                <w:color w:val="244061"/>
                <w:sz w:val="17"/>
                <w:szCs w:val="17"/>
              </w:rPr>
              <w:t>1.667.985.617</w:t>
            </w:r>
          </w:p>
        </w:tc>
      </w:tr>
      <w:tr w:rsidR="00C22721" w:rsidRPr="0080330F" w14:paraId="6F33D535"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18648EA4" w14:textId="77777777" w:rsidR="00C22721" w:rsidRPr="00DA5942" w:rsidRDefault="00C22721" w:rsidP="00C22721">
            <w:pPr>
              <w:jc w:val="right"/>
              <w:rPr>
                <w:rFonts w:ascii="Arial" w:hAnsi="Arial" w:cs="Arial"/>
                <w:b/>
                <w:bCs/>
                <w:color w:val="244061"/>
                <w:sz w:val="17"/>
                <w:szCs w:val="17"/>
                <w:lang w:eastAsia="hr-HR"/>
              </w:rPr>
            </w:pPr>
            <w:r>
              <w:rPr>
                <w:rFonts w:ascii="Arial" w:hAnsi="Arial" w:cs="Arial"/>
                <w:b/>
                <w:bCs/>
                <w:color w:val="244061"/>
                <w:sz w:val="17"/>
                <w:szCs w:val="17"/>
                <w:lang w:eastAsia="hr-HR"/>
              </w:rPr>
              <w:t>30</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06</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22</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64C0DE23" w14:textId="77777777" w:rsidR="00C22721" w:rsidRPr="00DA5942" w:rsidRDefault="00C22721"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5616E1E2" w14:textId="77777777" w:rsidR="00C22721" w:rsidRDefault="00C22721">
            <w:pPr>
              <w:jc w:val="right"/>
              <w:rPr>
                <w:rFonts w:ascii="Arial" w:hAnsi="Arial" w:cs="Arial"/>
                <w:b/>
                <w:bCs/>
                <w:color w:val="244061"/>
                <w:sz w:val="17"/>
                <w:szCs w:val="17"/>
              </w:rPr>
            </w:pPr>
            <w:r>
              <w:rPr>
                <w:rFonts w:ascii="Arial" w:hAnsi="Arial" w:cs="Arial"/>
                <w:b/>
                <w:bCs/>
                <w:color w:val="244061"/>
                <w:sz w:val="17"/>
                <w:szCs w:val="17"/>
              </w:rPr>
              <w:t>14.495</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46E47251" w14:textId="77777777" w:rsidR="00C22721" w:rsidRDefault="00C22721">
            <w:pPr>
              <w:jc w:val="right"/>
              <w:rPr>
                <w:rFonts w:ascii="Arial" w:hAnsi="Arial" w:cs="Arial"/>
                <w:b/>
                <w:bCs/>
                <w:color w:val="244061"/>
                <w:sz w:val="17"/>
                <w:szCs w:val="17"/>
              </w:rPr>
            </w:pPr>
            <w:r>
              <w:rPr>
                <w:rFonts w:ascii="Arial" w:hAnsi="Arial" w:cs="Arial"/>
                <w:b/>
                <w:bCs/>
                <w:color w:val="244061"/>
                <w:sz w:val="17"/>
                <w:szCs w:val="17"/>
              </w:rPr>
              <w:t>4.253.367.564</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450277C0" w14:textId="77777777" w:rsidR="00C22721" w:rsidRDefault="00C22721">
            <w:pPr>
              <w:jc w:val="right"/>
              <w:rPr>
                <w:rFonts w:ascii="Arial" w:hAnsi="Arial" w:cs="Arial"/>
                <w:b/>
                <w:bCs/>
                <w:color w:val="244061"/>
                <w:sz w:val="17"/>
                <w:szCs w:val="17"/>
              </w:rPr>
            </w:pPr>
            <w:r>
              <w:rPr>
                <w:rFonts w:ascii="Arial" w:hAnsi="Arial" w:cs="Arial"/>
                <w:b/>
                <w:bCs/>
                <w:color w:val="244061"/>
                <w:sz w:val="17"/>
                <w:szCs w:val="17"/>
              </w:rPr>
              <w:t>1.044.550.961</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0AB8D0ED" w14:textId="77777777" w:rsidR="00C22721" w:rsidRDefault="00C22721">
            <w:pPr>
              <w:jc w:val="right"/>
              <w:rPr>
                <w:rFonts w:ascii="Arial" w:hAnsi="Arial" w:cs="Arial"/>
                <w:b/>
                <w:bCs/>
                <w:color w:val="244061"/>
                <w:sz w:val="17"/>
                <w:szCs w:val="17"/>
              </w:rPr>
            </w:pPr>
            <w:r>
              <w:rPr>
                <w:rFonts w:ascii="Arial" w:hAnsi="Arial" w:cs="Arial"/>
                <w:b/>
                <w:bCs/>
                <w:color w:val="244061"/>
                <w:sz w:val="17"/>
                <w:szCs w:val="17"/>
              </w:rPr>
              <w:t>5.297.918.525</w:t>
            </w:r>
          </w:p>
        </w:tc>
      </w:tr>
    </w:tbl>
    <w:p w14:paraId="32874C8A"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0B900E65" w14:textId="77777777" w:rsidR="0037220F" w:rsidRPr="005D08B4" w:rsidRDefault="00282AF8" w:rsidP="00BD09AF">
      <w:pPr>
        <w:widowControl w:val="0"/>
        <w:autoSpaceDE w:val="0"/>
        <w:autoSpaceDN w:val="0"/>
        <w:adjustRightInd w:val="0"/>
        <w:spacing w:before="180" w:line="276" w:lineRule="auto"/>
        <w:jc w:val="both"/>
        <w:rPr>
          <w:rFonts w:ascii="Arial" w:hAnsi="Arial" w:cs="Arial"/>
          <w:bCs/>
          <w:color w:val="244061"/>
          <w:sz w:val="20"/>
        </w:rPr>
      </w:pPr>
      <w:r w:rsidRPr="005D08B4">
        <w:rPr>
          <w:rFonts w:ascii="Arial" w:hAnsi="Arial" w:cs="Arial"/>
          <w:bCs/>
          <w:color w:val="244061"/>
          <w:sz w:val="20"/>
        </w:rPr>
        <w:t>Ukupan iznos neizvršenih osnova za plaćanje</w:t>
      </w:r>
      <w:r w:rsidRPr="005D08B4">
        <w:rPr>
          <w:color w:val="244061"/>
        </w:rPr>
        <w:t xml:space="preserve"> </w:t>
      </w:r>
      <w:r w:rsidRPr="005D08B4">
        <w:rPr>
          <w:rFonts w:ascii="Arial" w:hAnsi="Arial" w:cs="Arial"/>
          <w:bCs/>
          <w:color w:val="244061"/>
          <w:sz w:val="20"/>
        </w:rPr>
        <w:t xml:space="preserve">poslovnih subjekata, evidentiran u Očevidniku o redoslijedu osnova za plaćanje, </w:t>
      </w:r>
      <w:r w:rsidR="0037220F" w:rsidRPr="005D08B4">
        <w:rPr>
          <w:rFonts w:ascii="Arial" w:hAnsi="Arial" w:cs="Arial"/>
          <w:bCs/>
          <w:color w:val="244061"/>
          <w:sz w:val="20"/>
        </w:rPr>
        <w:t xml:space="preserve">iznosio je </w:t>
      </w:r>
      <w:r w:rsidR="00C877DF" w:rsidRPr="005D08B4">
        <w:rPr>
          <w:rFonts w:ascii="Arial" w:hAnsi="Arial" w:cs="Arial"/>
          <w:bCs/>
          <w:color w:val="244061"/>
          <w:sz w:val="20"/>
        </w:rPr>
        <w:t>4,</w:t>
      </w:r>
      <w:r w:rsidR="00F25366">
        <w:rPr>
          <w:rFonts w:ascii="Arial" w:hAnsi="Arial" w:cs="Arial"/>
          <w:bCs/>
          <w:color w:val="244061"/>
          <w:sz w:val="20"/>
        </w:rPr>
        <w:t>3</w:t>
      </w:r>
      <w:r w:rsidR="0037220F" w:rsidRPr="005D08B4">
        <w:rPr>
          <w:rFonts w:ascii="Arial" w:hAnsi="Arial" w:cs="Arial"/>
          <w:bCs/>
          <w:color w:val="244061"/>
          <w:sz w:val="20"/>
        </w:rPr>
        <w:t xml:space="preserve"> milijard</w:t>
      </w:r>
      <w:r w:rsidR="005D08B4" w:rsidRPr="005D08B4">
        <w:rPr>
          <w:rFonts w:ascii="Arial" w:hAnsi="Arial" w:cs="Arial"/>
          <w:bCs/>
          <w:color w:val="244061"/>
          <w:sz w:val="20"/>
        </w:rPr>
        <w:t>e</w:t>
      </w:r>
      <w:r w:rsidR="0037220F" w:rsidRPr="005D08B4">
        <w:rPr>
          <w:rFonts w:ascii="Arial" w:hAnsi="Arial" w:cs="Arial"/>
          <w:bCs/>
          <w:color w:val="244061"/>
          <w:sz w:val="20"/>
        </w:rPr>
        <w:t xml:space="preserve"> kuna (glavnica), </w:t>
      </w:r>
      <w:r w:rsidR="00875B7A" w:rsidRPr="005D08B4">
        <w:rPr>
          <w:rFonts w:ascii="Arial" w:hAnsi="Arial" w:cs="Arial"/>
          <w:bCs/>
          <w:color w:val="244061"/>
          <w:sz w:val="20"/>
        </w:rPr>
        <w:t xml:space="preserve">što je za </w:t>
      </w:r>
      <w:r w:rsidR="00F25366">
        <w:rPr>
          <w:rFonts w:ascii="Arial" w:hAnsi="Arial" w:cs="Arial"/>
          <w:bCs/>
          <w:color w:val="244061"/>
          <w:sz w:val="20"/>
        </w:rPr>
        <w:t>103,7</w:t>
      </w:r>
      <w:r w:rsidR="004C2772" w:rsidRPr="005D08B4">
        <w:rPr>
          <w:rFonts w:ascii="Arial" w:hAnsi="Arial" w:cs="Arial"/>
          <w:bCs/>
          <w:color w:val="244061"/>
          <w:sz w:val="20"/>
        </w:rPr>
        <w:t xml:space="preserve"> </w:t>
      </w:r>
      <w:r w:rsidR="00875B7A" w:rsidRPr="005D08B4">
        <w:rPr>
          <w:rFonts w:ascii="Arial" w:hAnsi="Arial" w:cs="Arial"/>
          <w:bCs/>
          <w:color w:val="244061"/>
          <w:sz w:val="20"/>
        </w:rPr>
        <w:t>milijuna kuna (</w:t>
      </w:r>
      <w:r w:rsidR="005D08B4" w:rsidRPr="005D08B4">
        <w:rPr>
          <w:rFonts w:ascii="Arial" w:hAnsi="Arial" w:cs="Arial"/>
          <w:bCs/>
          <w:color w:val="244061"/>
          <w:sz w:val="20"/>
        </w:rPr>
        <w:t>2,</w:t>
      </w:r>
      <w:r w:rsidR="00F25366">
        <w:rPr>
          <w:rFonts w:ascii="Arial" w:hAnsi="Arial" w:cs="Arial"/>
          <w:bCs/>
          <w:color w:val="244061"/>
          <w:sz w:val="20"/>
        </w:rPr>
        <w:t>4</w:t>
      </w:r>
      <w:r w:rsidR="00875B7A" w:rsidRPr="005D08B4">
        <w:rPr>
          <w:rFonts w:ascii="Arial" w:hAnsi="Arial" w:cs="Arial"/>
          <w:bCs/>
          <w:color w:val="244061"/>
          <w:sz w:val="20"/>
        </w:rPr>
        <w:t xml:space="preserve">%) </w:t>
      </w:r>
      <w:r w:rsidR="005D08B4" w:rsidRPr="005D08B4">
        <w:rPr>
          <w:rFonts w:ascii="Arial" w:hAnsi="Arial" w:cs="Arial"/>
          <w:bCs/>
          <w:color w:val="244061"/>
          <w:sz w:val="20"/>
        </w:rPr>
        <w:t>manje</w:t>
      </w:r>
      <w:r w:rsidR="00875B7A" w:rsidRPr="005D08B4">
        <w:rPr>
          <w:rFonts w:ascii="Arial" w:hAnsi="Arial" w:cs="Arial"/>
          <w:bCs/>
          <w:color w:val="244061"/>
          <w:sz w:val="20"/>
        </w:rPr>
        <w:t xml:space="preserve"> u odnosu na </w:t>
      </w:r>
      <w:r w:rsidR="00F25366">
        <w:rPr>
          <w:rFonts w:ascii="Arial" w:hAnsi="Arial" w:cs="Arial"/>
          <w:bCs/>
          <w:color w:val="244061"/>
          <w:sz w:val="20"/>
        </w:rPr>
        <w:t>svibanj</w:t>
      </w:r>
      <w:r w:rsidR="00CF2CA1" w:rsidRPr="005D08B4">
        <w:rPr>
          <w:rFonts w:ascii="Arial" w:hAnsi="Arial" w:cs="Arial"/>
          <w:bCs/>
          <w:color w:val="244061"/>
          <w:sz w:val="20"/>
        </w:rPr>
        <w:t xml:space="preserve"> </w:t>
      </w:r>
      <w:r w:rsidR="00946618" w:rsidRPr="005D08B4">
        <w:rPr>
          <w:rFonts w:ascii="Arial" w:hAnsi="Arial" w:cs="Arial"/>
          <w:bCs/>
          <w:color w:val="244061"/>
          <w:sz w:val="20"/>
        </w:rPr>
        <w:t>202</w:t>
      </w:r>
      <w:r w:rsidR="002078FD" w:rsidRPr="005D08B4">
        <w:rPr>
          <w:rFonts w:ascii="Arial" w:hAnsi="Arial" w:cs="Arial"/>
          <w:bCs/>
          <w:color w:val="244061"/>
          <w:sz w:val="20"/>
        </w:rPr>
        <w:t>2</w:t>
      </w:r>
      <w:r w:rsidR="00946618" w:rsidRPr="005D08B4">
        <w:rPr>
          <w:rFonts w:ascii="Arial" w:hAnsi="Arial" w:cs="Arial"/>
          <w:bCs/>
          <w:color w:val="244061"/>
          <w:sz w:val="20"/>
        </w:rPr>
        <w:t>. godine</w:t>
      </w:r>
      <w:r w:rsidR="00875B7A" w:rsidRPr="005D08B4">
        <w:rPr>
          <w:rFonts w:ascii="Arial" w:hAnsi="Arial" w:cs="Arial"/>
          <w:bCs/>
          <w:color w:val="244061"/>
          <w:sz w:val="20"/>
        </w:rPr>
        <w:t xml:space="preserve">, a </w:t>
      </w:r>
      <w:r w:rsidR="00F25366">
        <w:rPr>
          <w:rFonts w:ascii="Arial" w:hAnsi="Arial" w:cs="Arial"/>
          <w:bCs/>
          <w:color w:val="244061"/>
          <w:sz w:val="20"/>
        </w:rPr>
        <w:t>165,8</w:t>
      </w:r>
      <w:r w:rsidR="004C2772" w:rsidRPr="005D08B4">
        <w:rPr>
          <w:rFonts w:ascii="Arial" w:hAnsi="Arial" w:cs="Arial"/>
          <w:bCs/>
          <w:color w:val="244061"/>
          <w:sz w:val="20"/>
        </w:rPr>
        <w:t xml:space="preserve"> </w:t>
      </w:r>
      <w:r w:rsidR="000B4EB2" w:rsidRPr="005D08B4">
        <w:rPr>
          <w:rFonts w:ascii="Arial" w:hAnsi="Arial" w:cs="Arial"/>
          <w:bCs/>
          <w:color w:val="244061"/>
          <w:sz w:val="20"/>
        </w:rPr>
        <w:t>milijuna</w:t>
      </w:r>
      <w:r w:rsidR="004E10C5" w:rsidRPr="005D08B4">
        <w:rPr>
          <w:rFonts w:ascii="Arial" w:hAnsi="Arial" w:cs="Arial"/>
          <w:bCs/>
          <w:color w:val="244061"/>
          <w:sz w:val="20"/>
        </w:rPr>
        <w:t xml:space="preserve"> kuna (</w:t>
      </w:r>
      <w:r w:rsidR="00F25366">
        <w:rPr>
          <w:rFonts w:ascii="Arial" w:hAnsi="Arial" w:cs="Arial"/>
          <w:bCs/>
          <w:color w:val="244061"/>
          <w:sz w:val="20"/>
        </w:rPr>
        <w:t>3,8</w:t>
      </w:r>
      <w:r w:rsidR="004E10C5" w:rsidRPr="005D08B4">
        <w:rPr>
          <w:rFonts w:ascii="Arial" w:hAnsi="Arial" w:cs="Arial"/>
          <w:bCs/>
          <w:color w:val="244061"/>
          <w:sz w:val="20"/>
        </w:rPr>
        <w:t xml:space="preserve">%) </w:t>
      </w:r>
      <w:r w:rsidR="00875B7A" w:rsidRPr="005D08B4">
        <w:rPr>
          <w:rFonts w:ascii="Arial" w:hAnsi="Arial" w:cs="Arial"/>
          <w:bCs/>
          <w:color w:val="244061"/>
          <w:sz w:val="20"/>
        </w:rPr>
        <w:t xml:space="preserve">manje u odnosu </w:t>
      </w:r>
      <w:r w:rsidR="00B45B94" w:rsidRPr="005D08B4">
        <w:rPr>
          <w:rFonts w:ascii="Arial" w:hAnsi="Arial" w:cs="Arial"/>
          <w:bCs/>
          <w:color w:val="244061"/>
          <w:sz w:val="20"/>
        </w:rPr>
        <w:t xml:space="preserve">na </w:t>
      </w:r>
      <w:r w:rsidR="00F25366">
        <w:rPr>
          <w:rFonts w:ascii="Arial" w:hAnsi="Arial" w:cs="Arial"/>
          <w:bCs/>
          <w:color w:val="244061"/>
          <w:sz w:val="20"/>
        </w:rPr>
        <w:t>lipanj</w:t>
      </w:r>
      <w:r w:rsidR="000D0801" w:rsidRPr="005D08B4">
        <w:rPr>
          <w:rFonts w:ascii="Arial" w:hAnsi="Arial" w:cs="Arial"/>
          <w:bCs/>
          <w:color w:val="244061"/>
          <w:sz w:val="20"/>
        </w:rPr>
        <w:t xml:space="preserve"> 202</w:t>
      </w:r>
      <w:r w:rsidR="00C877DF" w:rsidRPr="005D08B4">
        <w:rPr>
          <w:rFonts w:ascii="Arial" w:hAnsi="Arial" w:cs="Arial"/>
          <w:bCs/>
          <w:color w:val="244061"/>
          <w:sz w:val="20"/>
        </w:rPr>
        <w:t>1</w:t>
      </w:r>
      <w:r w:rsidR="000D0801" w:rsidRPr="005D08B4">
        <w:rPr>
          <w:rFonts w:ascii="Arial" w:hAnsi="Arial" w:cs="Arial"/>
          <w:bCs/>
          <w:color w:val="244061"/>
          <w:sz w:val="20"/>
        </w:rPr>
        <w:t>. g</w:t>
      </w:r>
      <w:r w:rsidR="00B45B94" w:rsidRPr="005D08B4">
        <w:rPr>
          <w:rFonts w:ascii="Arial" w:hAnsi="Arial" w:cs="Arial"/>
          <w:bCs/>
          <w:color w:val="244061"/>
          <w:sz w:val="20"/>
        </w:rPr>
        <w:t xml:space="preserve">. </w:t>
      </w:r>
      <w:r w:rsidR="005B1C0F" w:rsidRPr="005D08B4">
        <w:rPr>
          <w:rFonts w:ascii="Arial" w:hAnsi="Arial" w:cs="Arial"/>
          <w:bCs/>
          <w:color w:val="244061"/>
          <w:sz w:val="20"/>
        </w:rPr>
        <w:t xml:space="preserve">Kamate su iznosile </w:t>
      </w:r>
      <w:r w:rsidR="005D08B4" w:rsidRPr="005D08B4">
        <w:rPr>
          <w:rFonts w:ascii="Arial" w:hAnsi="Arial" w:cs="Arial"/>
          <w:bCs/>
          <w:color w:val="244061"/>
          <w:sz w:val="20"/>
        </w:rPr>
        <w:t>1,0</w:t>
      </w:r>
      <w:r w:rsidR="005B1C0F" w:rsidRPr="005D08B4">
        <w:rPr>
          <w:rFonts w:ascii="Arial" w:hAnsi="Arial" w:cs="Arial"/>
          <w:bCs/>
          <w:color w:val="244061"/>
          <w:sz w:val="20"/>
        </w:rPr>
        <w:t xml:space="preserve"> milijard</w:t>
      </w:r>
      <w:r w:rsidR="00DB068C" w:rsidRPr="005D08B4">
        <w:rPr>
          <w:rFonts w:ascii="Arial" w:hAnsi="Arial" w:cs="Arial"/>
          <w:bCs/>
          <w:color w:val="244061"/>
          <w:sz w:val="20"/>
        </w:rPr>
        <w:t>u</w:t>
      </w:r>
      <w:r w:rsidR="005B1C0F" w:rsidRPr="005D08B4">
        <w:rPr>
          <w:rFonts w:ascii="Arial" w:hAnsi="Arial" w:cs="Arial"/>
          <w:bCs/>
          <w:color w:val="244061"/>
          <w:sz w:val="20"/>
        </w:rPr>
        <w:t xml:space="preserve"> kuna</w:t>
      </w:r>
      <w:r w:rsidR="00A602D9" w:rsidRPr="005D08B4">
        <w:rPr>
          <w:rFonts w:ascii="Arial" w:hAnsi="Arial" w:cs="Arial"/>
          <w:bCs/>
          <w:color w:val="244061"/>
          <w:sz w:val="20"/>
        </w:rPr>
        <w:t xml:space="preserve"> (tablica 1).</w:t>
      </w:r>
    </w:p>
    <w:p w14:paraId="3084FE60" w14:textId="77777777" w:rsidR="0037458A" w:rsidRPr="00826D1D" w:rsidRDefault="0037458A" w:rsidP="00477F9D">
      <w:pPr>
        <w:widowControl w:val="0"/>
        <w:autoSpaceDE w:val="0"/>
        <w:autoSpaceDN w:val="0"/>
        <w:adjustRightInd w:val="0"/>
        <w:spacing w:before="120" w:line="276" w:lineRule="auto"/>
        <w:jc w:val="both"/>
        <w:rPr>
          <w:rFonts w:ascii="Arial" w:hAnsi="Arial" w:cs="Arial"/>
          <w:bCs/>
          <w:color w:val="244061"/>
          <w:sz w:val="20"/>
        </w:rPr>
      </w:pPr>
      <w:r w:rsidRPr="00AD0F5B">
        <w:rPr>
          <w:rFonts w:ascii="Arial" w:hAnsi="Arial" w:cs="Arial"/>
          <w:bCs/>
          <w:color w:val="244061"/>
          <w:sz w:val="20"/>
        </w:rPr>
        <w:t xml:space="preserve">Od </w:t>
      </w:r>
      <w:r w:rsidR="00F25366" w:rsidRPr="00F25366">
        <w:rPr>
          <w:rFonts w:ascii="Arial" w:hAnsi="Arial" w:cs="Arial"/>
          <w:bCs/>
          <w:color w:val="244061"/>
          <w:sz w:val="20"/>
        </w:rPr>
        <w:t>14.495</w:t>
      </w:r>
      <w:r w:rsidR="004C2772" w:rsidRPr="00AD0F5B">
        <w:rPr>
          <w:rFonts w:ascii="Arial" w:hAnsi="Arial" w:cs="Arial"/>
          <w:bCs/>
          <w:color w:val="244061"/>
          <w:sz w:val="20"/>
        </w:rPr>
        <w:t xml:space="preserve"> </w:t>
      </w:r>
      <w:r w:rsidRPr="00826D1D">
        <w:rPr>
          <w:rFonts w:ascii="Arial" w:hAnsi="Arial" w:cs="Arial"/>
          <w:bCs/>
          <w:color w:val="244061"/>
          <w:sz w:val="20"/>
        </w:rPr>
        <w:t>poslovn</w:t>
      </w:r>
      <w:r w:rsidR="00F25366" w:rsidRPr="00826D1D">
        <w:rPr>
          <w:rFonts w:ascii="Arial" w:hAnsi="Arial" w:cs="Arial"/>
          <w:bCs/>
          <w:color w:val="244061"/>
          <w:sz w:val="20"/>
        </w:rPr>
        <w:t>ih</w:t>
      </w:r>
      <w:r w:rsidR="003334E2" w:rsidRPr="00826D1D">
        <w:rPr>
          <w:rFonts w:ascii="Arial" w:hAnsi="Arial" w:cs="Arial"/>
          <w:bCs/>
          <w:color w:val="244061"/>
          <w:sz w:val="20"/>
        </w:rPr>
        <w:t xml:space="preserve"> subjek</w:t>
      </w:r>
      <w:r w:rsidR="00F25366" w:rsidRPr="00826D1D">
        <w:rPr>
          <w:rFonts w:ascii="Arial" w:hAnsi="Arial" w:cs="Arial"/>
          <w:bCs/>
          <w:color w:val="244061"/>
          <w:sz w:val="20"/>
        </w:rPr>
        <w:t>a</w:t>
      </w:r>
      <w:r w:rsidR="003334E2" w:rsidRPr="00826D1D">
        <w:rPr>
          <w:rFonts w:ascii="Arial" w:hAnsi="Arial" w:cs="Arial"/>
          <w:bCs/>
          <w:color w:val="244061"/>
          <w:sz w:val="20"/>
        </w:rPr>
        <w:t>ta koj</w:t>
      </w:r>
      <w:r w:rsidR="00F25366" w:rsidRPr="00826D1D">
        <w:rPr>
          <w:rFonts w:ascii="Arial" w:hAnsi="Arial" w:cs="Arial"/>
          <w:bCs/>
          <w:color w:val="244061"/>
          <w:sz w:val="20"/>
        </w:rPr>
        <w:t>i</w:t>
      </w:r>
      <w:r w:rsidRPr="00826D1D">
        <w:rPr>
          <w:rFonts w:ascii="Arial" w:hAnsi="Arial" w:cs="Arial"/>
          <w:bCs/>
          <w:color w:val="244061"/>
          <w:sz w:val="20"/>
        </w:rPr>
        <w:t xml:space="preserve"> n</w:t>
      </w:r>
      <w:r w:rsidR="003334E2" w:rsidRPr="00826D1D">
        <w:rPr>
          <w:rFonts w:ascii="Arial" w:hAnsi="Arial" w:cs="Arial"/>
          <w:bCs/>
          <w:color w:val="244061"/>
          <w:sz w:val="20"/>
        </w:rPr>
        <w:t>isu podmiril</w:t>
      </w:r>
      <w:r w:rsidR="00F25366" w:rsidRPr="00826D1D">
        <w:rPr>
          <w:rFonts w:ascii="Arial" w:hAnsi="Arial" w:cs="Arial"/>
          <w:bCs/>
          <w:color w:val="244061"/>
          <w:sz w:val="20"/>
        </w:rPr>
        <w:t>i</w:t>
      </w:r>
      <w:r w:rsidRPr="00826D1D">
        <w:rPr>
          <w:rFonts w:ascii="Arial" w:hAnsi="Arial" w:cs="Arial"/>
          <w:bCs/>
          <w:color w:val="244061"/>
          <w:sz w:val="20"/>
        </w:rPr>
        <w:t xml:space="preserve"> dospjele osnove za plaćanje, </w:t>
      </w:r>
      <w:r w:rsidR="0065009C" w:rsidRPr="00826D1D">
        <w:rPr>
          <w:rFonts w:ascii="Arial" w:hAnsi="Arial" w:cs="Arial"/>
          <w:bCs/>
          <w:color w:val="244061"/>
          <w:sz w:val="20"/>
        </w:rPr>
        <w:t>6.412</w:t>
      </w:r>
      <w:r w:rsidRPr="00826D1D">
        <w:rPr>
          <w:rFonts w:ascii="Arial" w:hAnsi="Arial" w:cs="Arial"/>
          <w:bCs/>
          <w:color w:val="244061"/>
          <w:sz w:val="20"/>
        </w:rPr>
        <w:t xml:space="preserve"> je pravn</w:t>
      </w:r>
      <w:r w:rsidR="00167847" w:rsidRPr="00826D1D">
        <w:rPr>
          <w:rFonts w:ascii="Arial" w:hAnsi="Arial" w:cs="Arial"/>
          <w:bCs/>
          <w:color w:val="244061"/>
          <w:sz w:val="20"/>
        </w:rPr>
        <w:t>ih</w:t>
      </w:r>
      <w:r w:rsidRPr="00826D1D">
        <w:rPr>
          <w:rFonts w:ascii="Arial" w:hAnsi="Arial" w:cs="Arial"/>
          <w:bCs/>
          <w:color w:val="244061"/>
          <w:sz w:val="20"/>
        </w:rPr>
        <w:t xml:space="preserve"> osoba </w:t>
      </w:r>
      <w:r w:rsidR="00A169E0" w:rsidRPr="00826D1D">
        <w:rPr>
          <w:rFonts w:ascii="Arial" w:hAnsi="Arial" w:cs="Arial"/>
          <w:bCs/>
          <w:color w:val="244061"/>
          <w:sz w:val="20"/>
        </w:rPr>
        <w:t>(4</w:t>
      </w:r>
      <w:r w:rsidR="0065009C" w:rsidRPr="00826D1D">
        <w:rPr>
          <w:rFonts w:ascii="Arial" w:hAnsi="Arial" w:cs="Arial"/>
          <w:bCs/>
          <w:color w:val="244061"/>
          <w:sz w:val="20"/>
        </w:rPr>
        <w:t>4,2</w:t>
      </w:r>
      <w:r w:rsidR="00A169E0" w:rsidRPr="00826D1D">
        <w:rPr>
          <w:rFonts w:ascii="Arial" w:hAnsi="Arial" w:cs="Arial"/>
          <w:bCs/>
          <w:color w:val="244061"/>
          <w:sz w:val="20"/>
        </w:rPr>
        <w:t xml:space="preserve">%) </w:t>
      </w:r>
      <w:r w:rsidRPr="00826D1D">
        <w:rPr>
          <w:rFonts w:ascii="Arial" w:hAnsi="Arial" w:cs="Arial"/>
          <w:bCs/>
          <w:color w:val="244061"/>
          <w:sz w:val="20"/>
        </w:rPr>
        <w:t xml:space="preserve">i na njih se odnosi </w:t>
      </w:r>
      <w:r w:rsidR="004C2772" w:rsidRPr="00826D1D">
        <w:rPr>
          <w:rFonts w:ascii="Arial" w:hAnsi="Arial" w:cs="Arial"/>
          <w:bCs/>
          <w:color w:val="244061"/>
          <w:sz w:val="20"/>
        </w:rPr>
        <w:t>3,</w:t>
      </w:r>
      <w:r w:rsidR="0065009C" w:rsidRPr="00826D1D">
        <w:rPr>
          <w:rFonts w:ascii="Arial" w:hAnsi="Arial" w:cs="Arial"/>
          <w:bCs/>
          <w:color w:val="244061"/>
          <w:sz w:val="20"/>
        </w:rPr>
        <w:t>0</w:t>
      </w:r>
      <w:r w:rsidRPr="00826D1D">
        <w:rPr>
          <w:rFonts w:ascii="Arial" w:hAnsi="Arial" w:cs="Arial"/>
          <w:bCs/>
          <w:color w:val="244061"/>
          <w:sz w:val="20"/>
        </w:rPr>
        <w:t xml:space="preserve"> milijard</w:t>
      </w:r>
      <w:r w:rsidR="0065009C" w:rsidRPr="00826D1D">
        <w:rPr>
          <w:rFonts w:ascii="Arial" w:hAnsi="Arial" w:cs="Arial"/>
          <w:bCs/>
          <w:color w:val="244061"/>
          <w:sz w:val="20"/>
        </w:rPr>
        <w:t>e</w:t>
      </w:r>
      <w:r w:rsidRPr="00826D1D">
        <w:rPr>
          <w:rFonts w:ascii="Arial" w:hAnsi="Arial" w:cs="Arial"/>
          <w:bCs/>
          <w:color w:val="244061"/>
          <w:sz w:val="20"/>
        </w:rPr>
        <w:t xml:space="preserve"> kuna</w:t>
      </w:r>
      <w:r w:rsidR="00857FAA" w:rsidRPr="00826D1D">
        <w:rPr>
          <w:rFonts w:ascii="Arial" w:hAnsi="Arial" w:cs="Arial"/>
          <w:bCs/>
          <w:color w:val="244061"/>
          <w:sz w:val="20"/>
        </w:rPr>
        <w:t xml:space="preserve"> ili </w:t>
      </w:r>
      <w:r w:rsidR="004C2772" w:rsidRPr="00826D1D">
        <w:rPr>
          <w:rFonts w:ascii="Arial" w:hAnsi="Arial" w:cs="Arial"/>
          <w:bCs/>
          <w:color w:val="244061"/>
          <w:sz w:val="20"/>
        </w:rPr>
        <w:t>7</w:t>
      </w:r>
      <w:r w:rsidR="00AD0F5B" w:rsidRPr="00826D1D">
        <w:rPr>
          <w:rFonts w:ascii="Arial" w:hAnsi="Arial" w:cs="Arial"/>
          <w:bCs/>
          <w:color w:val="244061"/>
          <w:sz w:val="20"/>
        </w:rPr>
        <w:t>0,</w:t>
      </w:r>
      <w:r w:rsidR="0065009C" w:rsidRPr="00826D1D">
        <w:rPr>
          <w:rFonts w:ascii="Arial" w:hAnsi="Arial" w:cs="Arial"/>
          <w:bCs/>
          <w:color w:val="244061"/>
          <w:sz w:val="20"/>
        </w:rPr>
        <w:t>1</w:t>
      </w:r>
      <w:r w:rsidR="00857FAA" w:rsidRPr="00826D1D">
        <w:rPr>
          <w:rFonts w:ascii="Arial" w:hAnsi="Arial" w:cs="Arial"/>
          <w:bCs/>
          <w:color w:val="244061"/>
          <w:sz w:val="20"/>
        </w:rPr>
        <w:t>% iznosa ukupnih neizvršenih osnova</w:t>
      </w:r>
      <w:r w:rsidRPr="00826D1D">
        <w:rPr>
          <w:rFonts w:ascii="Arial" w:hAnsi="Arial" w:cs="Arial"/>
          <w:bCs/>
          <w:color w:val="244061"/>
          <w:sz w:val="20"/>
        </w:rPr>
        <w:t>. Preostal</w:t>
      </w:r>
      <w:r w:rsidR="00167847" w:rsidRPr="00826D1D">
        <w:rPr>
          <w:rFonts w:ascii="Arial" w:hAnsi="Arial" w:cs="Arial"/>
          <w:bCs/>
          <w:color w:val="244061"/>
          <w:sz w:val="20"/>
        </w:rPr>
        <w:t>ih</w:t>
      </w:r>
      <w:r w:rsidRPr="00826D1D">
        <w:rPr>
          <w:rFonts w:ascii="Arial" w:hAnsi="Arial" w:cs="Arial"/>
          <w:bCs/>
          <w:color w:val="244061"/>
          <w:sz w:val="20"/>
        </w:rPr>
        <w:t xml:space="preserve"> </w:t>
      </w:r>
      <w:r w:rsidR="0065009C" w:rsidRPr="00826D1D">
        <w:rPr>
          <w:rFonts w:ascii="Arial" w:hAnsi="Arial" w:cs="Arial"/>
          <w:bCs/>
          <w:color w:val="244061"/>
          <w:sz w:val="20"/>
        </w:rPr>
        <w:t>8.083</w:t>
      </w:r>
      <w:r w:rsidRPr="00826D1D">
        <w:rPr>
          <w:rFonts w:ascii="Arial" w:hAnsi="Arial" w:cs="Arial"/>
          <w:bCs/>
          <w:color w:val="244061"/>
          <w:sz w:val="20"/>
        </w:rPr>
        <w:t xml:space="preserve"> su fizičke osobe koje obavljaju registriranu djelatnost</w:t>
      </w:r>
      <w:r w:rsidR="00D71146" w:rsidRPr="00826D1D">
        <w:rPr>
          <w:rFonts w:ascii="Arial" w:hAnsi="Arial" w:cs="Arial"/>
          <w:bCs/>
          <w:color w:val="244061"/>
          <w:sz w:val="20"/>
        </w:rPr>
        <w:t>,</w:t>
      </w:r>
      <w:r w:rsidRPr="00826D1D">
        <w:rPr>
          <w:rFonts w:ascii="Arial" w:hAnsi="Arial" w:cs="Arial"/>
          <w:bCs/>
          <w:color w:val="244061"/>
          <w:sz w:val="20"/>
        </w:rPr>
        <w:t xml:space="preserve"> a njihov dug iznosi 1,3 milijarde kuna.</w:t>
      </w:r>
    </w:p>
    <w:p w14:paraId="791F7FDD" w14:textId="77777777" w:rsidR="00272810" w:rsidRPr="00826D1D" w:rsidRDefault="00696BC3" w:rsidP="00272810">
      <w:pPr>
        <w:widowControl w:val="0"/>
        <w:autoSpaceDE w:val="0"/>
        <w:autoSpaceDN w:val="0"/>
        <w:adjustRightInd w:val="0"/>
        <w:spacing w:before="120" w:line="276" w:lineRule="auto"/>
        <w:jc w:val="both"/>
        <w:rPr>
          <w:rFonts w:ascii="Arial" w:hAnsi="Arial" w:cs="Arial"/>
          <w:bCs/>
          <w:color w:val="244061"/>
          <w:sz w:val="20"/>
        </w:rPr>
      </w:pPr>
      <w:r w:rsidRPr="00826D1D">
        <w:rPr>
          <w:rFonts w:ascii="Arial" w:hAnsi="Arial" w:cs="Arial"/>
          <w:bCs/>
          <w:color w:val="244061"/>
          <w:sz w:val="20"/>
        </w:rPr>
        <w:t xml:space="preserve">U odnosu na stanje u </w:t>
      </w:r>
      <w:r w:rsidR="00186365" w:rsidRPr="00826D1D">
        <w:rPr>
          <w:rFonts w:ascii="Arial" w:hAnsi="Arial" w:cs="Arial"/>
          <w:bCs/>
          <w:color w:val="244061"/>
          <w:sz w:val="20"/>
        </w:rPr>
        <w:t>svibnju</w:t>
      </w:r>
      <w:r w:rsidRPr="00826D1D">
        <w:rPr>
          <w:rFonts w:ascii="Arial" w:hAnsi="Arial" w:cs="Arial"/>
          <w:bCs/>
          <w:color w:val="244061"/>
          <w:sz w:val="20"/>
        </w:rPr>
        <w:t xml:space="preserve"> 202</w:t>
      </w:r>
      <w:r w:rsidR="00C8336C" w:rsidRPr="00826D1D">
        <w:rPr>
          <w:rFonts w:ascii="Arial" w:hAnsi="Arial" w:cs="Arial"/>
          <w:bCs/>
          <w:color w:val="244061"/>
          <w:sz w:val="20"/>
        </w:rPr>
        <w:t>2</w:t>
      </w:r>
      <w:r w:rsidRPr="00826D1D">
        <w:rPr>
          <w:rFonts w:ascii="Arial" w:hAnsi="Arial" w:cs="Arial"/>
          <w:bCs/>
          <w:color w:val="244061"/>
          <w:sz w:val="20"/>
        </w:rPr>
        <w:t>. godine, broj pravnih osoba koje nisu podmirile dospjele osnove za plaćanje</w:t>
      </w:r>
      <w:r w:rsidRPr="00826D1D">
        <w:rPr>
          <w:rFonts w:ascii="Arial" w:hAnsi="Arial" w:cs="Arial"/>
          <w:b/>
          <w:bCs/>
          <w:color w:val="244061"/>
          <w:sz w:val="20"/>
        </w:rPr>
        <w:t xml:space="preserve"> </w:t>
      </w:r>
      <w:r w:rsidR="00013387" w:rsidRPr="00826D1D">
        <w:rPr>
          <w:rFonts w:ascii="Arial" w:hAnsi="Arial" w:cs="Arial"/>
          <w:bCs/>
          <w:color w:val="244061"/>
          <w:sz w:val="20"/>
        </w:rPr>
        <w:t>manji</w:t>
      </w:r>
      <w:r w:rsidR="0041519D" w:rsidRPr="00826D1D">
        <w:rPr>
          <w:rFonts w:ascii="Arial" w:hAnsi="Arial" w:cs="Arial"/>
          <w:bCs/>
          <w:color w:val="244061"/>
          <w:sz w:val="20"/>
        </w:rPr>
        <w:t xml:space="preserve"> j</w:t>
      </w:r>
      <w:r w:rsidRPr="00826D1D">
        <w:rPr>
          <w:rFonts w:ascii="Arial" w:hAnsi="Arial" w:cs="Arial"/>
          <w:bCs/>
          <w:color w:val="244061"/>
          <w:sz w:val="20"/>
        </w:rPr>
        <w:t xml:space="preserve">e za </w:t>
      </w:r>
      <w:r w:rsidR="00186365" w:rsidRPr="00826D1D">
        <w:rPr>
          <w:rFonts w:ascii="Arial" w:hAnsi="Arial" w:cs="Arial"/>
          <w:bCs/>
          <w:color w:val="244061"/>
          <w:sz w:val="20"/>
        </w:rPr>
        <w:t>6,1</w:t>
      </w:r>
      <w:r w:rsidRPr="00826D1D">
        <w:rPr>
          <w:rFonts w:ascii="Arial" w:hAnsi="Arial" w:cs="Arial"/>
          <w:bCs/>
          <w:color w:val="244061"/>
          <w:sz w:val="20"/>
        </w:rPr>
        <w:t xml:space="preserve">%, a iznos neizvršenih osnova za </w:t>
      </w:r>
      <w:r w:rsidR="002A593E" w:rsidRPr="00826D1D">
        <w:rPr>
          <w:rFonts w:ascii="Arial" w:hAnsi="Arial" w:cs="Arial"/>
          <w:bCs/>
          <w:color w:val="244061"/>
          <w:sz w:val="20"/>
        </w:rPr>
        <w:t>3,</w:t>
      </w:r>
      <w:r w:rsidR="00186365" w:rsidRPr="00826D1D">
        <w:rPr>
          <w:rFonts w:ascii="Arial" w:hAnsi="Arial" w:cs="Arial"/>
          <w:bCs/>
          <w:color w:val="244061"/>
          <w:sz w:val="20"/>
        </w:rPr>
        <w:t>1</w:t>
      </w:r>
      <w:r w:rsidRPr="00826D1D">
        <w:rPr>
          <w:rFonts w:ascii="Arial" w:hAnsi="Arial" w:cs="Arial"/>
          <w:bCs/>
          <w:color w:val="244061"/>
          <w:sz w:val="20"/>
        </w:rPr>
        <w:t>%.</w:t>
      </w:r>
      <w:r w:rsidR="008D1FCC" w:rsidRPr="00826D1D">
        <w:rPr>
          <w:rFonts w:ascii="Arial" w:hAnsi="Arial" w:cs="Arial"/>
          <w:bCs/>
          <w:color w:val="244061"/>
          <w:sz w:val="20"/>
        </w:rPr>
        <w:t xml:space="preserve"> </w:t>
      </w:r>
      <w:r w:rsidR="00272810" w:rsidRPr="00826D1D">
        <w:rPr>
          <w:rFonts w:ascii="Arial" w:hAnsi="Arial" w:cs="Arial"/>
          <w:bCs/>
          <w:color w:val="244061"/>
          <w:sz w:val="20"/>
        </w:rPr>
        <w:t xml:space="preserve">Ukupan broj fizičkih osoba manji je za </w:t>
      </w:r>
      <w:r w:rsidR="00826D1D" w:rsidRPr="00826D1D">
        <w:rPr>
          <w:rFonts w:ascii="Arial" w:hAnsi="Arial" w:cs="Arial"/>
          <w:bCs/>
          <w:color w:val="244061"/>
          <w:sz w:val="20"/>
        </w:rPr>
        <w:t>2,9</w:t>
      </w:r>
      <w:r w:rsidR="00272810" w:rsidRPr="00826D1D">
        <w:rPr>
          <w:rFonts w:ascii="Arial" w:hAnsi="Arial" w:cs="Arial"/>
          <w:bCs/>
          <w:color w:val="244061"/>
          <w:sz w:val="20"/>
        </w:rPr>
        <w:t xml:space="preserve">%, </w:t>
      </w:r>
      <w:r w:rsidR="00247371" w:rsidRPr="00826D1D">
        <w:rPr>
          <w:rFonts w:ascii="Arial" w:hAnsi="Arial" w:cs="Arial"/>
          <w:bCs/>
          <w:color w:val="244061"/>
          <w:sz w:val="20"/>
        </w:rPr>
        <w:t>a</w:t>
      </w:r>
      <w:r w:rsidR="00272810" w:rsidRPr="00826D1D">
        <w:rPr>
          <w:rFonts w:ascii="Arial" w:hAnsi="Arial" w:cs="Arial"/>
          <w:bCs/>
          <w:color w:val="244061"/>
          <w:sz w:val="20"/>
        </w:rPr>
        <w:t xml:space="preserve"> iznos neizvršenih osnova za 0,</w:t>
      </w:r>
      <w:r w:rsidR="00826D1D" w:rsidRPr="00826D1D">
        <w:rPr>
          <w:rFonts w:ascii="Arial" w:hAnsi="Arial" w:cs="Arial"/>
          <w:bCs/>
          <w:color w:val="244061"/>
          <w:sz w:val="20"/>
        </w:rPr>
        <w:t>6</w:t>
      </w:r>
      <w:r w:rsidR="00272810" w:rsidRPr="00826D1D">
        <w:rPr>
          <w:rFonts w:ascii="Arial" w:hAnsi="Arial" w:cs="Arial"/>
          <w:bCs/>
          <w:color w:val="244061"/>
          <w:sz w:val="20"/>
        </w:rPr>
        <w:t>%.</w:t>
      </w:r>
    </w:p>
    <w:p w14:paraId="48793D11"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 xml:space="preserve">. </w:t>
      </w:r>
      <w:r w:rsidR="00F65FCE">
        <w:rPr>
          <w:rFonts w:ascii="Arial" w:hAnsi="Arial" w:cs="Arial"/>
          <w:bCs/>
          <w:color w:val="244061"/>
          <w:sz w:val="18"/>
          <w:szCs w:val="18"/>
        </w:rPr>
        <w:t xml:space="preserve">i 2022. </w:t>
      </w:r>
      <w:r w:rsidRPr="00E638FB">
        <w:rPr>
          <w:rFonts w:ascii="Arial" w:hAnsi="Arial" w:cs="Arial"/>
          <w:bCs/>
          <w:color w:val="244061"/>
          <w:sz w:val="18"/>
          <w:szCs w:val="18"/>
        </w:rPr>
        <w:t>godine</w:t>
      </w:r>
    </w:p>
    <w:p w14:paraId="6E2891B6" w14:textId="1B31961C" w:rsidR="00BA7EF4" w:rsidRDefault="00F835AB" w:rsidP="003E05F9">
      <w:pPr>
        <w:widowControl w:val="0"/>
        <w:autoSpaceDE w:val="0"/>
        <w:autoSpaceDN w:val="0"/>
        <w:adjustRightInd w:val="0"/>
        <w:jc w:val="both"/>
        <w:rPr>
          <w:noProof/>
          <w:lang w:eastAsia="hr-HR"/>
        </w:rPr>
      </w:pPr>
      <w:r>
        <w:rPr>
          <w:noProof/>
          <w:lang w:eastAsia="hr-HR"/>
        </w:rPr>
        <w:drawing>
          <wp:inline distT="0" distB="0" distL="0" distR="0" wp14:anchorId="10561CD1" wp14:editId="1EC2332A">
            <wp:extent cx="6132830" cy="19837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983740"/>
                    </a:xfrm>
                    <a:prstGeom prst="rect">
                      <a:avLst/>
                    </a:prstGeom>
                    <a:noFill/>
                  </pic:spPr>
                </pic:pic>
              </a:graphicData>
            </a:graphic>
          </wp:inline>
        </w:drawing>
      </w:r>
    </w:p>
    <w:p w14:paraId="256AD979"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0F25AF3B" w14:textId="77777777" w:rsidR="00F47971" w:rsidRPr="000828ED"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0828ED">
        <w:rPr>
          <w:rFonts w:ascii="Arial" w:hAnsi="Arial" w:cs="Arial"/>
          <w:bCs/>
          <w:color w:val="244061"/>
          <w:sz w:val="20"/>
        </w:rPr>
        <w:t xml:space="preserve">Zbog neizvršenih osnova za plaćanje, </w:t>
      </w:r>
      <w:r w:rsidR="006D458D">
        <w:rPr>
          <w:rFonts w:ascii="Arial" w:hAnsi="Arial" w:cs="Arial"/>
          <w:bCs/>
          <w:color w:val="244061"/>
          <w:sz w:val="20"/>
        </w:rPr>
        <w:t>3</w:t>
      </w:r>
      <w:r w:rsidR="0065009C">
        <w:rPr>
          <w:rFonts w:ascii="Arial" w:hAnsi="Arial" w:cs="Arial"/>
          <w:bCs/>
          <w:color w:val="244061"/>
          <w:sz w:val="20"/>
        </w:rPr>
        <w:t>0</w:t>
      </w:r>
      <w:r w:rsidRPr="000828ED">
        <w:rPr>
          <w:rFonts w:ascii="Arial" w:hAnsi="Arial" w:cs="Arial"/>
          <w:bCs/>
          <w:color w:val="244061"/>
          <w:sz w:val="20"/>
        </w:rPr>
        <w:t xml:space="preserve">. </w:t>
      </w:r>
      <w:r w:rsidR="0065009C">
        <w:rPr>
          <w:rFonts w:ascii="Arial" w:hAnsi="Arial" w:cs="Arial"/>
          <w:bCs/>
          <w:color w:val="244061"/>
          <w:sz w:val="20"/>
        </w:rPr>
        <w:t>lipnja</w:t>
      </w:r>
      <w:r w:rsidR="00070D0A" w:rsidRPr="000828ED">
        <w:rPr>
          <w:rFonts w:ascii="Arial" w:hAnsi="Arial" w:cs="Arial"/>
          <w:bCs/>
          <w:color w:val="244061"/>
          <w:sz w:val="20"/>
        </w:rPr>
        <w:t xml:space="preserve"> </w:t>
      </w:r>
      <w:r w:rsidR="00F17B09" w:rsidRPr="000828ED">
        <w:rPr>
          <w:rFonts w:ascii="Arial" w:hAnsi="Arial" w:cs="Arial"/>
          <w:bCs/>
          <w:color w:val="244061"/>
          <w:sz w:val="20"/>
        </w:rPr>
        <w:t>202</w:t>
      </w:r>
      <w:r w:rsidR="008C0A7D">
        <w:rPr>
          <w:rFonts w:ascii="Arial" w:hAnsi="Arial" w:cs="Arial"/>
          <w:bCs/>
          <w:color w:val="244061"/>
          <w:sz w:val="20"/>
        </w:rPr>
        <w:t>2</w:t>
      </w:r>
      <w:r w:rsidR="00070D0A" w:rsidRPr="000828ED">
        <w:rPr>
          <w:rFonts w:ascii="Arial" w:hAnsi="Arial" w:cs="Arial"/>
          <w:bCs/>
          <w:color w:val="244061"/>
          <w:sz w:val="20"/>
        </w:rPr>
        <w:t>. g.</w:t>
      </w:r>
      <w:r w:rsidR="00282AF8" w:rsidRPr="000828ED">
        <w:rPr>
          <w:rFonts w:ascii="Arial" w:hAnsi="Arial" w:cs="Arial"/>
          <w:bCs/>
          <w:color w:val="244061"/>
          <w:sz w:val="20"/>
        </w:rPr>
        <w:t>,</w:t>
      </w:r>
      <w:r w:rsidR="009A0FB0" w:rsidRPr="000828ED">
        <w:rPr>
          <w:rFonts w:ascii="Arial" w:hAnsi="Arial" w:cs="Arial"/>
          <w:bCs/>
          <w:color w:val="244061"/>
          <w:sz w:val="20"/>
        </w:rPr>
        <w:t xml:space="preserve"> </w:t>
      </w:r>
      <w:r w:rsidR="00C65B34" w:rsidRPr="000828ED">
        <w:rPr>
          <w:rFonts w:ascii="Arial" w:hAnsi="Arial" w:cs="Arial"/>
          <w:bCs/>
          <w:color w:val="244061"/>
          <w:sz w:val="20"/>
        </w:rPr>
        <w:t xml:space="preserve">u Očevidniku redoslijeda osnova za plaćanje </w:t>
      </w:r>
      <w:r w:rsidR="00E96BE3" w:rsidRPr="000828ED">
        <w:rPr>
          <w:rFonts w:ascii="Arial" w:hAnsi="Arial" w:cs="Arial"/>
          <w:bCs/>
          <w:color w:val="244061"/>
          <w:sz w:val="20"/>
        </w:rPr>
        <w:t>evidentiran</w:t>
      </w:r>
      <w:r w:rsidR="00C00720">
        <w:rPr>
          <w:rFonts w:ascii="Arial" w:hAnsi="Arial" w:cs="Arial"/>
          <w:bCs/>
          <w:color w:val="244061"/>
          <w:sz w:val="20"/>
        </w:rPr>
        <w:t xml:space="preserve"> je </w:t>
      </w:r>
      <w:r w:rsidR="0065009C" w:rsidRPr="0065009C">
        <w:rPr>
          <w:rFonts w:ascii="Arial" w:hAnsi="Arial" w:cs="Arial"/>
          <w:bCs/>
          <w:color w:val="244061"/>
          <w:sz w:val="20"/>
        </w:rPr>
        <w:t>234.991</w:t>
      </w:r>
      <w:r w:rsidR="00E02D15" w:rsidRPr="00054771">
        <w:rPr>
          <w:rFonts w:ascii="Arial" w:hAnsi="Arial" w:cs="Arial"/>
          <w:bCs/>
          <w:color w:val="244061"/>
          <w:sz w:val="20"/>
        </w:rPr>
        <w:t xml:space="preserve"> </w:t>
      </w:r>
      <w:r w:rsidR="00360527" w:rsidRPr="00054771">
        <w:rPr>
          <w:rFonts w:ascii="Arial" w:hAnsi="Arial" w:cs="Arial"/>
          <w:bCs/>
          <w:color w:val="244061"/>
          <w:sz w:val="20"/>
        </w:rPr>
        <w:t>p</w:t>
      </w:r>
      <w:r w:rsidR="00F13618" w:rsidRPr="00054771">
        <w:rPr>
          <w:rFonts w:ascii="Arial" w:hAnsi="Arial" w:cs="Arial"/>
          <w:bCs/>
          <w:color w:val="244061"/>
          <w:sz w:val="20"/>
        </w:rPr>
        <w:t>otrošač</w:t>
      </w:r>
      <w:r w:rsidR="00FD2AB4" w:rsidRPr="000828ED">
        <w:rPr>
          <w:rFonts w:ascii="Arial" w:hAnsi="Arial" w:cs="Arial"/>
          <w:bCs/>
          <w:color w:val="244061"/>
          <w:sz w:val="20"/>
        </w:rPr>
        <w:t>,</w:t>
      </w:r>
      <w:r w:rsidR="00FD2AB4" w:rsidRPr="000828ED">
        <w:rPr>
          <w:color w:val="244061"/>
        </w:rPr>
        <w:t xml:space="preserve"> </w:t>
      </w:r>
      <w:r w:rsidR="00BE5EF6" w:rsidRPr="00BE5EF6">
        <w:rPr>
          <w:rFonts w:ascii="Arial" w:hAnsi="Arial" w:cs="Arial"/>
          <w:color w:val="244061"/>
          <w:sz w:val="20"/>
        </w:rPr>
        <w:t>što je za 0,</w:t>
      </w:r>
      <w:r w:rsidR="0065009C">
        <w:rPr>
          <w:rFonts w:ascii="Arial" w:hAnsi="Arial" w:cs="Arial"/>
          <w:color w:val="244061"/>
          <w:sz w:val="20"/>
        </w:rPr>
        <w:t>6</w:t>
      </w:r>
      <w:r w:rsidR="00BE5EF6" w:rsidRPr="00BE5EF6">
        <w:rPr>
          <w:rFonts w:ascii="Arial" w:hAnsi="Arial" w:cs="Arial"/>
          <w:color w:val="244061"/>
          <w:sz w:val="20"/>
        </w:rPr>
        <w:t xml:space="preserve">% </w:t>
      </w:r>
      <w:r w:rsidR="00142945">
        <w:rPr>
          <w:rFonts w:ascii="Arial" w:hAnsi="Arial" w:cs="Arial"/>
          <w:color w:val="244061"/>
          <w:sz w:val="20"/>
        </w:rPr>
        <w:t>manje</w:t>
      </w:r>
      <w:r w:rsidR="00BE5EF6" w:rsidRPr="00BE5EF6">
        <w:rPr>
          <w:rFonts w:ascii="Arial" w:hAnsi="Arial" w:cs="Arial"/>
          <w:color w:val="244061"/>
          <w:sz w:val="20"/>
        </w:rPr>
        <w:t xml:space="preserve"> nego u prethodnom mjesecu</w:t>
      </w:r>
      <w:r w:rsidR="00343C6F" w:rsidRPr="000828ED">
        <w:rPr>
          <w:rFonts w:ascii="Arial" w:hAnsi="Arial" w:cs="Arial"/>
          <w:color w:val="244061"/>
          <w:sz w:val="20"/>
        </w:rPr>
        <w:t xml:space="preserve">, a </w:t>
      </w:r>
      <w:r w:rsidR="0065009C">
        <w:rPr>
          <w:rFonts w:ascii="Arial" w:hAnsi="Arial" w:cs="Arial"/>
          <w:color w:val="244061"/>
          <w:sz w:val="20"/>
        </w:rPr>
        <w:t>2,5</w:t>
      </w:r>
      <w:r w:rsidR="00343C6F" w:rsidRPr="000828ED">
        <w:rPr>
          <w:rFonts w:ascii="Arial" w:hAnsi="Arial" w:cs="Arial"/>
          <w:color w:val="244061"/>
          <w:sz w:val="20"/>
        </w:rPr>
        <w:t xml:space="preserve">% </w:t>
      </w:r>
      <w:r w:rsidR="00C00720">
        <w:rPr>
          <w:rFonts w:ascii="Arial" w:hAnsi="Arial" w:cs="Arial"/>
          <w:color w:val="244061"/>
          <w:sz w:val="20"/>
        </w:rPr>
        <w:t>manje</w:t>
      </w:r>
      <w:r w:rsidR="00343C6F" w:rsidRPr="000828ED">
        <w:rPr>
          <w:rFonts w:ascii="Arial" w:hAnsi="Arial" w:cs="Arial"/>
          <w:color w:val="244061"/>
          <w:sz w:val="20"/>
        </w:rPr>
        <w:t xml:space="preserve"> </w:t>
      </w:r>
      <w:r w:rsidR="00B65A19" w:rsidRPr="000828ED">
        <w:rPr>
          <w:rFonts w:ascii="Arial" w:hAnsi="Arial" w:cs="Arial"/>
          <w:color w:val="244061"/>
          <w:sz w:val="20"/>
        </w:rPr>
        <w:t xml:space="preserve">nego </w:t>
      </w:r>
      <w:r w:rsidR="00931B93">
        <w:rPr>
          <w:rFonts w:ascii="Arial" w:hAnsi="Arial" w:cs="Arial"/>
          <w:color w:val="244061"/>
          <w:sz w:val="20"/>
        </w:rPr>
        <w:t>prije godinu dana</w:t>
      </w:r>
      <w:r w:rsidR="00343C6F" w:rsidRPr="000828ED">
        <w:rPr>
          <w:rFonts w:ascii="Arial" w:hAnsi="Arial" w:cs="Arial"/>
          <w:color w:val="244061"/>
          <w:sz w:val="20"/>
        </w:rPr>
        <w:t xml:space="preserve">. </w:t>
      </w:r>
      <w:r w:rsidR="00FC7AF2" w:rsidRPr="000828ED">
        <w:rPr>
          <w:rFonts w:ascii="Arial" w:hAnsi="Arial" w:cs="Arial"/>
          <w:bCs/>
          <w:color w:val="244061"/>
          <w:sz w:val="20"/>
        </w:rPr>
        <w:t xml:space="preserve">Dug </w:t>
      </w:r>
      <w:r w:rsidR="00C65B34" w:rsidRPr="00E32AD1">
        <w:rPr>
          <w:rFonts w:ascii="Arial" w:hAnsi="Arial" w:cs="Arial"/>
          <w:bCs/>
          <w:color w:val="244061"/>
          <w:sz w:val="20"/>
        </w:rPr>
        <w:t>potrošača</w:t>
      </w:r>
      <w:r w:rsidR="00FC7AF2" w:rsidRPr="00E32AD1">
        <w:rPr>
          <w:rFonts w:ascii="Arial" w:hAnsi="Arial" w:cs="Arial"/>
          <w:bCs/>
          <w:color w:val="244061"/>
          <w:sz w:val="20"/>
        </w:rPr>
        <w:t xml:space="preserve"> iz osnova</w:t>
      </w:r>
      <w:r w:rsidR="000A5DBE" w:rsidRPr="00E32AD1">
        <w:rPr>
          <w:rFonts w:ascii="Arial" w:hAnsi="Arial" w:cs="Arial"/>
          <w:bCs/>
          <w:color w:val="244061"/>
          <w:sz w:val="20"/>
        </w:rPr>
        <w:t xml:space="preserve"> evidentiranih</w:t>
      </w:r>
      <w:r w:rsidR="000A5DBE" w:rsidRPr="00E32AD1">
        <w:rPr>
          <w:color w:val="244061"/>
        </w:rPr>
        <w:t xml:space="preserve"> </w:t>
      </w:r>
      <w:r w:rsidR="000A5DBE" w:rsidRPr="00E32AD1">
        <w:rPr>
          <w:rFonts w:ascii="Arial" w:hAnsi="Arial" w:cs="Arial"/>
          <w:bCs/>
          <w:color w:val="244061"/>
          <w:sz w:val="20"/>
        </w:rPr>
        <w:t>u Očevidniku o redoslijedu osnova za plaćanje,</w:t>
      </w:r>
      <w:r w:rsidR="00FC7AF2" w:rsidRPr="00E32AD1">
        <w:rPr>
          <w:rFonts w:ascii="Arial" w:hAnsi="Arial" w:cs="Arial"/>
          <w:bCs/>
          <w:color w:val="244061"/>
          <w:sz w:val="20"/>
        </w:rPr>
        <w:t xml:space="preserve"> iznosio je </w:t>
      </w:r>
      <w:r w:rsidR="00142945" w:rsidRPr="00E32AD1">
        <w:rPr>
          <w:rFonts w:ascii="Arial" w:hAnsi="Arial" w:cs="Arial"/>
          <w:bCs/>
          <w:color w:val="244061"/>
          <w:sz w:val="20"/>
        </w:rPr>
        <w:t>18,</w:t>
      </w:r>
      <w:r w:rsidR="00C00720">
        <w:rPr>
          <w:rFonts w:ascii="Arial" w:hAnsi="Arial" w:cs="Arial"/>
          <w:bCs/>
          <w:color w:val="244061"/>
          <w:sz w:val="20"/>
        </w:rPr>
        <w:t>5</w:t>
      </w:r>
      <w:r w:rsidR="00780F4C" w:rsidRPr="00E32AD1">
        <w:rPr>
          <w:rFonts w:ascii="Arial" w:hAnsi="Arial" w:cs="Arial"/>
          <w:bCs/>
          <w:color w:val="244061"/>
          <w:sz w:val="20"/>
        </w:rPr>
        <w:t xml:space="preserve"> </w:t>
      </w:r>
      <w:r w:rsidR="00A60058" w:rsidRPr="00E32AD1">
        <w:rPr>
          <w:rFonts w:ascii="Arial" w:hAnsi="Arial" w:cs="Arial"/>
          <w:bCs/>
          <w:color w:val="244061"/>
          <w:sz w:val="20"/>
        </w:rPr>
        <w:t>milij</w:t>
      </w:r>
      <w:r w:rsidR="00A602D9" w:rsidRPr="00E32AD1">
        <w:rPr>
          <w:rFonts w:ascii="Arial" w:hAnsi="Arial" w:cs="Arial"/>
          <w:bCs/>
          <w:color w:val="244061"/>
          <w:sz w:val="20"/>
        </w:rPr>
        <w:t>ard</w:t>
      </w:r>
      <w:r w:rsidR="00142945" w:rsidRPr="00E32AD1">
        <w:rPr>
          <w:rFonts w:ascii="Arial" w:hAnsi="Arial" w:cs="Arial"/>
          <w:bCs/>
          <w:color w:val="244061"/>
          <w:sz w:val="20"/>
        </w:rPr>
        <w:t>i</w:t>
      </w:r>
      <w:r w:rsidR="00FC7AF2" w:rsidRPr="00E32AD1">
        <w:rPr>
          <w:rFonts w:ascii="Arial" w:hAnsi="Arial" w:cs="Arial"/>
          <w:bCs/>
          <w:color w:val="244061"/>
          <w:sz w:val="20"/>
        </w:rPr>
        <w:t xml:space="preserve"> kuna (glavnica), </w:t>
      </w:r>
      <w:r w:rsidR="00343C6F" w:rsidRPr="00E32AD1">
        <w:rPr>
          <w:rFonts w:ascii="Arial" w:hAnsi="Arial" w:cs="Arial"/>
          <w:bCs/>
          <w:color w:val="244061"/>
          <w:sz w:val="20"/>
        </w:rPr>
        <w:t xml:space="preserve">što je za </w:t>
      </w:r>
      <w:r w:rsidR="00C00720">
        <w:rPr>
          <w:rFonts w:ascii="Arial" w:hAnsi="Arial" w:cs="Arial"/>
          <w:bCs/>
          <w:color w:val="244061"/>
          <w:sz w:val="20"/>
        </w:rPr>
        <w:t>0,</w:t>
      </w:r>
      <w:r w:rsidR="0065009C">
        <w:rPr>
          <w:rFonts w:ascii="Arial" w:hAnsi="Arial" w:cs="Arial"/>
          <w:bCs/>
          <w:color w:val="244061"/>
          <w:sz w:val="20"/>
        </w:rPr>
        <w:t>2</w:t>
      </w:r>
      <w:r w:rsidR="00343C6F" w:rsidRPr="000828ED">
        <w:rPr>
          <w:rFonts w:ascii="Arial" w:hAnsi="Arial" w:cs="Arial"/>
          <w:bCs/>
          <w:color w:val="244061"/>
          <w:sz w:val="20"/>
        </w:rPr>
        <w:t xml:space="preserve">% </w:t>
      </w:r>
      <w:r w:rsidR="0065009C">
        <w:rPr>
          <w:rFonts w:ascii="Arial" w:hAnsi="Arial" w:cs="Arial"/>
          <w:bCs/>
          <w:color w:val="244061"/>
          <w:sz w:val="20"/>
        </w:rPr>
        <w:t>više</w:t>
      </w:r>
      <w:r w:rsidR="00343C6F" w:rsidRPr="000828ED">
        <w:rPr>
          <w:rFonts w:ascii="Arial" w:hAnsi="Arial" w:cs="Arial"/>
          <w:bCs/>
          <w:color w:val="244061"/>
          <w:sz w:val="20"/>
        </w:rPr>
        <w:t xml:space="preserve"> u odnosu na </w:t>
      </w:r>
      <w:r w:rsidR="0065009C">
        <w:rPr>
          <w:rFonts w:ascii="Arial" w:hAnsi="Arial" w:cs="Arial"/>
          <w:bCs/>
          <w:color w:val="244061"/>
          <w:sz w:val="20"/>
        </w:rPr>
        <w:t>svibanj</w:t>
      </w:r>
      <w:r w:rsidR="00343C6F" w:rsidRPr="000828ED">
        <w:rPr>
          <w:rFonts w:ascii="Arial" w:hAnsi="Arial" w:cs="Arial"/>
          <w:bCs/>
          <w:color w:val="244061"/>
          <w:sz w:val="20"/>
        </w:rPr>
        <w:t xml:space="preserve"> 202</w:t>
      </w:r>
      <w:r w:rsidR="00C31AE1">
        <w:rPr>
          <w:rFonts w:ascii="Arial" w:hAnsi="Arial" w:cs="Arial"/>
          <w:bCs/>
          <w:color w:val="244061"/>
          <w:sz w:val="20"/>
        </w:rPr>
        <w:t>2</w:t>
      </w:r>
      <w:r w:rsidR="00343C6F" w:rsidRPr="000828ED">
        <w:rPr>
          <w:rFonts w:ascii="Arial" w:hAnsi="Arial" w:cs="Arial"/>
          <w:bCs/>
          <w:color w:val="244061"/>
          <w:sz w:val="20"/>
        </w:rPr>
        <w:t xml:space="preserve">., a </w:t>
      </w:r>
      <w:r w:rsidR="0065009C">
        <w:rPr>
          <w:rFonts w:ascii="Arial" w:hAnsi="Arial" w:cs="Arial"/>
          <w:bCs/>
          <w:color w:val="244061"/>
          <w:sz w:val="20"/>
        </w:rPr>
        <w:t>5,5</w:t>
      </w:r>
      <w:r w:rsidR="00D867AF" w:rsidRPr="000828ED">
        <w:rPr>
          <w:rFonts w:ascii="Arial" w:hAnsi="Arial" w:cs="Arial"/>
          <w:bCs/>
          <w:color w:val="244061"/>
          <w:sz w:val="20"/>
        </w:rPr>
        <w:t>%</w:t>
      </w:r>
      <w:r w:rsidR="00343C6F" w:rsidRPr="000828ED">
        <w:rPr>
          <w:rFonts w:ascii="Arial" w:hAnsi="Arial" w:cs="Arial"/>
          <w:bCs/>
          <w:color w:val="244061"/>
          <w:sz w:val="20"/>
        </w:rPr>
        <w:t xml:space="preserve"> više u odnosu na </w:t>
      </w:r>
      <w:r w:rsidR="0065009C">
        <w:rPr>
          <w:rFonts w:ascii="Arial" w:hAnsi="Arial" w:cs="Arial"/>
          <w:bCs/>
          <w:color w:val="244061"/>
          <w:sz w:val="20"/>
        </w:rPr>
        <w:t>lipanj</w:t>
      </w:r>
      <w:r w:rsidR="00343C6F" w:rsidRPr="000828ED">
        <w:rPr>
          <w:rFonts w:ascii="Arial" w:hAnsi="Arial" w:cs="Arial"/>
          <w:bCs/>
          <w:color w:val="244061"/>
          <w:sz w:val="20"/>
        </w:rPr>
        <w:t xml:space="preserve"> 202</w:t>
      </w:r>
      <w:r w:rsidR="008C0A7D">
        <w:rPr>
          <w:rFonts w:ascii="Arial" w:hAnsi="Arial" w:cs="Arial"/>
          <w:bCs/>
          <w:color w:val="244061"/>
          <w:sz w:val="20"/>
        </w:rPr>
        <w:t>1</w:t>
      </w:r>
      <w:r w:rsidR="00343C6F" w:rsidRPr="000828ED">
        <w:rPr>
          <w:rFonts w:ascii="Arial" w:hAnsi="Arial" w:cs="Arial"/>
          <w:bCs/>
          <w:color w:val="244061"/>
          <w:sz w:val="20"/>
        </w:rPr>
        <w:t xml:space="preserve">. </w:t>
      </w:r>
      <w:r w:rsidR="004A0BA8">
        <w:rPr>
          <w:rFonts w:ascii="Arial" w:hAnsi="Arial" w:cs="Arial"/>
          <w:bCs/>
          <w:color w:val="244061"/>
          <w:sz w:val="20"/>
        </w:rPr>
        <w:t>g</w:t>
      </w:r>
      <w:r w:rsidR="00343C6F" w:rsidRPr="000828ED">
        <w:rPr>
          <w:rFonts w:ascii="Arial" w:hAnsi="Arial" w:cs="Arial"/>
          <w:bCs/>
          <w:color w:val="244061"/>
          <w:sz w:val="20"/>
        </w:rPr>
        <w:t xml:space="preserve">odine. </w:t>
      </w:r>
      <w:r w:rsidR="00A602D9" w:rsidRPr="000828ED">
        <w:rPr>
          <w:rFonts w:ascii="Arial" w:hAnsi="Arial" w:cs="Arial"/>
          <w:bCs/>
          <w:color w:val="244061"/>
          <w:sz w:val="20"/>
        </w:rPr>
        <w:t xml:space="preserve">Kamate su iznosile </w:t>
      </w:r>
      <w:r w:rsidR="00711081" w:rsidRPr="000828ED">
        <w:rPr>
          <w:rFonts w:ascii="Arial" w:hAnsi="Arial" w:cs="Arial"/>
          <w:bCs/>
          <w:color w:val="244061"/>
          <w:sz w:val="20"/>
        </w:rPr>
        <w:t>6,</w:t>
      </w:r>
      <w:r w:rsidR="00C00720">
        <w:rPr>
          <w:rFonts w:ascii="Arial" w:hAnsi="Arial" w:cs="Arial"/>
          <w:bCs/>
          <w:color w:val="244061"/>
          <w:sz w:val="20"/>
        </w:rPr>
        <w:t>6</w:t>
      </w:r>
      <w:r w:rsidR="00A602D9" w:rsidRPr="000828ED">
        <w:rPr>
          <w:rFonts w:ascii="Arial" w:hAnsi="Arial" w:cs="Arial"/>
          <w:bCs/>
          <w:color w:val="244061"/>
          <w:sz w:val="20"/>
        </w:rPr>
        <w:t xml:space="preserve"> milijard</w:t>
      </w:r>
      <w:r w:rsidR="00235EDD" w:rsidRPr="000828ED">
        <w:rPr>
          <w:rFonts w:ascii="Arial" w:hAnsi="Arial" w:cs="Arial"/>
          <w:bCs/>
          <w:color w:val="244061"/>
          <w:sz w:val="20"/>
        </w:rPr>
        <w:t>i</w:t>
      </w:r>
      <w:r w:rsidR="00A602D9" w:rsidRPr="000828ED">
        <w:rPr>
          <w:rFonts w:ascii="Arial" w:hAnsi="Arial" w:cs="Arial"/>
          <w:bCs/>
          <w:color w:val="244061"/>
          <w:sz w:val="20"/>
        </w:rPr>
        <w:t xml:space="preserve"> kuna (tablica 2.).</w:t>
      </w:r>
    </w:p>
    <w:p w14:paraId="33C02DB8" w14:textId="77777777" w:rsidR="00C519A1" w:rsidRPr="00C519A1" w:rsidRDefault="00C519A1" w:rsidP="007700D8">
      <w:pPr>
        <w:widowControl w:val="0"/>
        <w:tabs>
          <w:tab w:val="left" w:pos="993"/>
        </w:tabs>
        <w:autoSpaceDE w:val="0"/>
        <w:autoSpaceDN w:val="0"/>
        <w:adjustRightInd w:val="0"/>
        <w:spacing w:before="120" w:after="40"/>
        <w:ind w:left="992" w:hanging="992"/>
        <w:rPr>
          <w:rFonts w:ascii="Arial" w:hAnsi="Arial" w:cs="Arial"/>
          <w:b/>
          <w:bCs/>
          <w:color w:val="244061"/>
          <w:sz w:val="18"/>
          <w:szCs w:val="18"/>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7A0AA496"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6EA6CA07"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0FA154C0"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3B3CF3EF"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2C66FBC8"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05D5E6F9"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25341" w:rsidRPr="0080330F" w14:paraId="3068366B"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05590F4C" w14:textId="77777777" w:rsidR="00B25341" w:rsidRPr="008A60F0" w:rsidRDefault="00B25341" w:rsidP="00B25341">
            <w:pPr>
              <w:ind w:left="-57"/>
              <w:jc w:val="right"/>
              <w:rPr>
                <w:rFonts w:ascii="Arial" w:hAnsi="Arial" w:cs="Arial"/>
                <w:color w:val="244062"/>
                <w:sz w:val="17"/>
                <w:szCs w:val="17"/>
                <w:lang w:eastAsia="hr-HR"/>
              </w:rPr>
            </w:pPr>
            <w:r>
              <w:rPr>
                <w:rFonts w:ascii="Arial" w:hAnsi="Arial" w:cs="Arial"/>
                <w:color w:val="244062"/>
                <w:sz w:val="17"/>
                <w:szCs w:val="17"/>
                <w:lang w:eastAsia="hr-HR"/>
              </w:rPr>
              <w:t>30</w:t>
            </w:r>
            <w:r w:rsidRPr="00BB553A">
              <w:rPr>
                <w:rFonts w:ascii="Arial" w:hAnsi="Arial" w:cs="Arial"/>
                <w:color w:val="244062"/>
                <w:sz w:val="17"/>
                <w:szCs w:val="17"/>
                <w:lang w:eastAsia="hr-HR"/>
              </w:rPr>
              <w:t>.0</w:t>
            </w:r>
            <w:r>
              <w:rPr>
                <w:rFonts w:ascii="Arial" w:hAnsi="Arial" w:cs="Arial"/>
                <w:color w:val="244062"/>
                <w:sz w:val="17"/>
                <w:szCs w:val="17"/>
                <w:lang w:eastAsia="hr-HR"/>
              </w:rPr>
              <w:t>6</w:t>
            </w:r>
            <w:r w:rsidRPr="00BB553A">
              <w:rPr>
                <w:rFonts w:ascii="Arial" w:hAnsi="Arial" w:cs="Arial"/>
                <w:color w:val="244062"/>
                <w:sz w:val="17"/>
                <w:szCs w:val="17"/>
                <w:lang w:eastAsia="hr-HR"/>
              </w:rPr>
              <w:t>.2021.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4AC9360" w14:textId="77777777" w:rsidR="00B25341" w:rsidRDefault="00B25341">
            <w:pPr>
              <w:jc w:val="center"/>
              <w:rPr>
                <w:rFonts w:ascii="Arial" w:hAnsi="Arial" w:cs="Arial"/>
                <w:color w:val="003366"/>
                <w:sz w:val="17"/>
                <w:szCs w:val="17"/>
              </w:rPr>
            </w:pPr>
            <w:r>
              <w:rPr>
                <w:rFonts w:ascii="Arial" w:hAnsi="Arial" w:cs="Arial"/>
                <w:color w:val="003366"/>
                <w:sz w:val="17"/>
                <w:szCs w:val="17"/>
              </w:rPr>
              <w:t>241.086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B9EAFA1" w14:textId="77777777" w:rsidR="00B25341" w:rsidRDefault="00B25341">
            <w:pPr>
              <w:jc w:val="right"/>
              <w:rPr>
                <w:rFonts w:ascii="Arial" w:hAnsi="Arial" w:cs="Arial"/>
                <w:color w:val="003366"/>
                <w:sz w:val="17"/>
                <w:szCs w:val="17"/>
              </w:rPr>
            </w:pPr>
            <w:r>
              <w:rPr>
                <w:rFonts w:ascii="Arial" w:hAnsi="Arial" w:cs="Arial"/>
                <w:color w:val="003366"/>
                <w:sz w:val="17"/>
                <w:szCs w:val="17"/>
              </w:rPr>
              <w:t>17.571.443.398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1C48098" w14:textId="77777777" w:rsidR="00B25341" w:rsidRDefault="00B25341">
            <w:pPr>
              <w:jc w:val="right"/>
              <w:rPr>
                <w:rFonts w:ascii="Arial" w:hAnsi="Arial" w:cs="Arial"/>
                <w:color w:val="003366"/>
                <w:sz w:val="17"/>
                <w:szCs w:val="17"/>
              </w:rPr>
            </w:pPr>
            <w:r>
              <w:rPr>
                <w:rFonts w:ascii="Arial" w:hAnsi="Arial" w:cs="Arial"/>
                <w:color w:val="003366"/>
                <w:sz w:val="17"/>
                <w:szCs w:val="17"/>
              </w:rPr>
              <w:t>6.495.150.710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A85F72C" w14:textId="77777777" w:rsidR="00B25341" w:rsidRDefault="00B25341">
            <w:pPr>
              <w:jc w:val="right"/>
              <w:rPr>
                <w:rFonts w:ascii="Arial" w:hAnsi="Arial" w:cs="Arial"/>
                <w:b/>
                <w:bCs/>
                <w:color w:val="244062"/>
                <w:sz w:val="17"/>
                <w:szCs w:val="17"/>
              </w:rPr>
            </w:pPr>
            <w:r>
              <w:rPr>
                <w:rFonts w:ascii="Arial" w:hAnsi="Arial" w:cs="Arial"/>
                <w:b/>
                <w:bCs/>
                <w:color w:val="244062"/>
                <w:sz w:val="17"/>
                <w:szCs w:val="17"/>
              </w:rPr>
              <w:t>24.066.594.108</w:t>
            </w:r>
          </w:p>
        </w:tc>
      </w:tr>
      <w:tr w:rsidR="00B25341" w:rsidRPr="0080330F" w14:paraId="435292CA"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8FC72C6" w14:textId="77777777" w:rsidR="00B25341" w:rsidRDefault="00B25341" w:rsidP="00BB553A">
            <w:pPr>
              <w:ind w:left="-57"/>
              <w:jc w:val="right"/>
              <w:rPr>
                <w:rFonts w:ascii="Arial" w:hAnsi="Arial" w:cs="Arial"/>
                <w:color w:val="244062"/>
                <w:sz w:val="17"/>
                <w:szCs w:val="17"/>
                <w:lang w:eastAsia="hr-HR"/>
              </w:rPr>
            </w:pPr>
            <w:r>
              <w:rPr>
                <w:rFonts w:ascii="Arial" w:hAnsi="Arial" w:cs="Arial"/>
                <w:color w:val="244062"/>
                <w:sz w:val="17"/>
                <w:szCs w:val="17"/>
                <w:lang w:eastAsia="hr-HR"/>
              </w:rPr>
              <w:t>31.12.2021.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7CBEFD7" w14:textId="77777777" w:rsidR="00B25341" w:rsidRDefault="00B25341">
            <w:pPr>
              <w:jc w:val="center"/>
              <w:rPr>
                <w:rFonts w:ascii="Arial" w:hAnsi="Arial" w:cs="Arial"/>
                <w:color w:val="003366"/>
                <w:sz w:val="17"/>
                <w:szCs w:val="17"/>
              </w:rPr>
            </w:pPr>
            <w:r>
              <w:rPr>
                <w:rFonts w:ascii="Arial" w:hAnsi="Arial" w:cs="Arial"/>
                <w:color w:val="003366"/>
                <w:sz w:val="17"/>
                <w:szCs w:val="17"/>
              </w:rPr>
              <w:t>239.278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5BD0A1B" w14:textId="77777777" w:rsidR="00B25341" w:rsidRDefault="00B25341">
            <w:pPr>
              <w:jc w:val="right"/>
              <w:rPr>
                <w:rFonts w:ascii="Arial" w:hAnsi="Arial" w:cs="Arial"/>
                <w:color w:val="003366"/>
                <w:sz w:val="17"/>
                <w:szCs w:val="17"/>
              </w:rPr>
            </w:pPr>
            <w:r>
              <w:rPr>
                <w:rFonts w:ascii="Arial" w:hAnsi="Arial" w:cs="Arial"/>
                <w:color w:val="003366"/>
                <w:sz w:val="17"/>
                <w:szCs w:val="17"/>
              </w:rPr>
              <w:t>18.134.315.362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039A984" w14:textId="77777777" w:rsidR="00B25341" w:rsidRDefault="00B25341">
            <w:pPr>
              <w:jc w:val="right"/>
              <w:rPr>
                <w:rFonts w:ascii="Arial" w:hAnsi="Arial" w:cs="Arial"/>
                <w:color w:val="003366"/>
                <w:sz w:val="17"/>
                <w:szCs w:val="17"/>
              </w:rPr>
            </w:pPr>
            <w:r>
              <w:rPr>
                <w:rFonts w:ascii="Arial" w:hAnsi="Arial" w:cs="Arial"/>
                <w:color w:val="003366"/>
                <w:sz w:val="17"/>
                <w:szCs w:val="17"/>
              </w:rPr>
              <w:t>6.768.555.135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F290285" w14:textId="77777777" w:rsidR="00B25341" w:rsidRDefault="00B25341">
            <w:pPr>
              <w:jc w:val="right"/>
              <w:rPr>
                <w:rFonts w:ascii="Arial" w:hAnsi="Arial" w:cs="Arial"/>
                <w:b/>
                <w:bCs/>
                <w:color w:val="244062"/>
                <w:sz w:val="17"/>
                <w:szCs w:val="17"/>
              </w:rPr>
            </w:pPr>
            <w:r>
              <w:rPr>
                <w:rFonts w:ascii="Arial" w:hAnsi="Arial" w:cs="Arial"/>
                <w:b/>
                <w:bCs/>
                <w:color w:val="244062"/>
                <w:sz w:val="17"/>
                <w:szCs w:val="17"/>
              </w:rPr>
              <w:t>24.902.870.497</w:t>
            </w:r>
          </w:p>
        </w:tc>
      </w:tr>
      <w:tr w:rsidR="00B25341" w:rsidRPr="0080330F" w14:paraId="0368E07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1D62D7E" w14:textId="77777777" w:rsidR="00B25341" w:rsidRDefault="00B25341" w:rsidP="003F6BA1">
            <w:pPr>
              <w:ind w:left="-57"/>
              <w:jc w:val="right"/>
              <w:rPr>
                <w:rFonts w:ascii="Arial" w:hAnsi="Arial" w:cs="Arial"/>
                <w:color w:val="244062"/>
                <w:sz w:val="17"/>
                <w:szCs w:val="17"/>
                <w:lang w:eastAsia="hr-HR"/>
              </w:rPr>
            </w:pPr>
            <w:r>
              <w:rPr>
                <w:rFonts w:ascii="Arial" w:hAnsi="Arial" w:cs="Arial"/>
                <w:color w:val="244062"/>
                <w:sz w:val="17"/>
                <w:szCs w:val="17"/>
                <w:lang w:eastAsia="hr-HR"/>
              </w:rPr>
              <w:t>31.05.2022.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09C1A02" w14:textId="77777777" w:rsidR="00B25341" w:rsidRDefault="00B25341">
            <w:pPr>
              <w:jc w:val="center"/>
              <w:rPr>
                <w:rFonts w:ascii="Arial" w:hAnsi="Arial" w:cs="Arial"/>
                <w:color w:val="003366"/>
                <w:sz w:val="17"/>
                <w:szCs w:val="17"/>
              </w:rPr>
            </w:pPr>
            <w:r>
              <w:rPr>
                <w:rFonts w:ascii="Arial" w:hAnsi="Arial" w:cs="Arial"/>
                <w:color w:val="003366"/>
                <w:sz w:val="17"/>
                <w:szCs w:val="17"/>
              </w:rPr>
              <w:t>236.361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F9E9366" w14:textId="77777777" w:rsidR="00B25341" w:rsidRDefault="00B25341">
            <w:pPr>
              <w:jc w:val="right"/>
              <w:rPr>
                <w:rFonts w:ascii="Arial" w:hAnsi="Arial" w:cs="Arial"/>
                <w:color w:val="003366"/>
                <w:sz w:val="17"/>
                <w:szCs w:val="17"/>
              </w:rPr>
            </w:pPr>
            <w:r>
              <w:rPr>
                <w:rFonts w:ascii="Arial" w:hAnsi="Arial" w:cs="Arial"/>
                <w:color w:val="003366"/>
                <w:sz w:val="17"/>
                <w:szCs w:val="17"/>
              </w:rPr>
              <w:t>18.493.998.757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1896D46" w14:textId="77777777" w:rsidR="00B25341" w:rsidRDefault="00B25341">
            <w:pPr>
              <w:jc w:val="right"/>
              <w:rPr>
                <w:rFonts w:ascii="Arial" w:hAnsi="Arial" w:cs="Arial"/>
                <w:color w:val="003366"/>
                <w:sz w:val="17"/>
                <w:szCs w:val="17"/>
              </w:rPr>
            </w:pPr>
            <w:r>
              <w:rPr>
                <w:rFonts w:ascii="Arial" w:hAnsi="Arial" w:cs="Arial"/>
                <w:color w:val="003366"/>
                <w:sz w:val="17"/>
                <w:szCs w:val="17"/>
              </w:rPr>
              <w:t>6.610.365.520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031D944" w14:textId="77777777" w:rsidR="00B25341" w:rsidRDefault="00B25341">
            <w:pPr>
              <w:jc w:val="right"/>
              <w:rPr>
                <w:rFonts w:ascii="Arial" w:hAnsi="Arial" w:cs="Arial"/>
                <w:b/>
                <w:bCs/>
                <w:color w:val="244062"/>
                <w:sz w:val="17"/>
                <w:szCs w:val="17"/>
              </w:rPr>
            </w:pPr>
            <w:r>
              <w:rPr>
                <w:rFonts w:ascii="Arial" w:hAnsi="Arial" w:cs="Arial"/>
                <w:b/>
                <w:bCs/>
                <w:color w:val="244062"/>
                <w:sz w:val="17"/>
                <w:szCs w:val="17"/>
              </w:rPr>
              <w:t>25.104.364.277</w:t>
            </w:r>
          </w:p>
        </w:tc>
      </w:tr>
      <w:tr w:rsidR="00B25341" w:rsidRPr="0080330F" w14:paraId="62E1CEAC"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6977279D" w14:textId="77777777" w:rsidR="00B25341" w:rsidRDefault="00B25341" w:rsidP="00B25341">
            <w:pPr>
              <w:ind w:left="-57"/>
              <w:jc w:val="right"/>
              <w:rPr>
                <w:rFonts w:ascii="Arial" w:hAnsi="Arial" w:cs="Arial"/>
                <w:color w:val="244062"/>
                <w:sz w:val="17"/>
                <w:szCs w:val="17"/>
                <w:lang w:eastAsia="hr-HR"/>
              </w:rPr>
            </w:pPr>
            <w:r>
              <w:rPr>
                <w:rFonts w:ascii="Arial" w:hAnsi="Arial" w:cs="Arial"/>
                <w:color w:val="244062"/>
                <w:sz w:val="17"/>
                <w:szCs w:val="17"/>
                <w:lang w:eastAsia="hr-HR"/>
              </w:rPr>
              <w:t>30.06.2022.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B37A6B3" w14:textId="77777777" w:rsidR="00B25341" w:rsidRDefault="00B25341">
            <w:pPr>
              <w:jc w:val="center"/>
              <w:rPr>
                <w:rFonts w:ascii="Arial" w:hAnsi="Arial" w:cs="Arial"/>
                <w:color w:val="003366"/>
                <w:sz w:val="17"/>
                <w:szCs w:val="17"/>
              </w:rPr>
            </w:pPr>
            <w:r>
              <w:rPr>
                <w:rFonts w:ascii="Arial" w:hAnsi="Arial" w:cs="Arial"/>
                <w:color w:val="003366"/>
                <w:sz w:val="17"/>
                <w:szCs w:val="17"/>
              </w:rPr>
              <w:t>234.991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102F3C0" w14:textId="77777777" w:rsidR="00B25341" w:rsidRDefault="00B25341">
            <w:pPr>
              <w:jc w:val="right"/>
              <w:rPr>
                <w:rFonts w:ascii="Arial" w:hAnsi="Arial" w:cs="Arial"/>
                <w:color w:val="003366"/>
                <w:sz w:val="17"/>
                <w:szCs w:val="17"/>
              </w:rPr>
            </w:pPr>
            <w:r>
              <w:rPr>
                <w:rFonts w:ascii="Arial" w:hAnsi="Arial" w:cs="Arial"/>
                <w:color w:val="003366"/>
                <w:sz w:val="17"/>
                <w:szCs w:val="17"/>
              </w:rPr>
              <w:t>18.532.062.986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94DD49C" w14:textId="77777777" w:rsidR="00B25341" w:rsidRDefault="00B25341">
            <w:pPr>
              <w:jc w:val="right"/>
              <w:rPr>
                <w:rFonts w:ascii="Arial" w:hAnsi="Arial" w:cs="Arial"/>
                <w:color w:val="003366"/>
                <w:sz w:val="17"/>
                <w:szCs w:val="17"/>
              </w:rPr>
            </w:pPr>
            <w:r>
              <w:rPr>
                <w:rFonts w:ascii="Arial" w:hAnsi="Arial" w:cs="Arial"/>
                <w:color w:val="003366"/>
                <w:sz w:val="17"/>
                <w:szCs w:val="17"/>
              </w:rPr>
              <w:t>6.628.277.989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9E21F91" w14:textId="77777777" w:rsidR="00B25341" w:rsidRDefault="00B25341">
            <w:pPr>
              <w:jc w:val="right"/>
              <w:rPr>
                <w:rFonts w:ascii="Arial" w:hAnsi="Arial" w:cs="Arial"/>
                <w:b/>
                <w:bCs/>
                <w:color w:val="003366"/>
                <w:sz w:val="17"/>
                <w:szCs w:val="17"/>
              </w:rPr>
            </w:pPr>
            <w:r>
              <w:rPr>
                <w:rFonts w:ascii="Arial" w:hAnsi="Arial" w:cs="Arial"/>
                <w:b/>
                <w:bCs/>
                <w:color w:val="003366"/>
                <w:sz w:val="17"/>
                <w:szCs w:val="17"/>
              </w:rPr>
              <w:t>25.160.340.976</w:t>
            </w:r>
          </w:p>
        </w:tc>
      </w:tr>
    </w:tbl>
    <w:p w14:paraId="0BC283E4"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04A686B" w14:textId="77777777" w:rsidR="00BA7EF4" w:rsidRPr="00E32AD1"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E32AD1">
        <w:rPr>
          <w:rFonts w:ascii="Arial" w:hAnsi="Arial" w:cs="Arial"/>
          <w:bCs/>
          <w:color w:val="244061"/>
          <w:sz w:val="20"/>
        </w:rPr>
        <w:t xml:space="preserve">Najveći dio duga, u iznosu od </w:t>
      </w:r>
      <w:r w:rsidR="00711081" w:rsidRPr="00E32AD1">
        <w:rPr>
          <w:rFonts w:ascii="Arial" w:hAnsi="Arial" w:cs="Arial"/>
          <w:bCs/>
          <w:color w:val="244061"/>
          <w:sz w:val="20"/>
        </w:rPr>
        <w:t>5,</w:t>
      </w:r>
      <w:r w:rsidR="009B2A25">
        <w:rPr>
          <w:rFonts w:ascii="Arial" w:hAnsi="Arial" w:cs="Arial"/>
          <w:bCs/>
          <w:color w:val="244061"/>
          <w:sz w:val="20"/>
        </w:rPr>
        <w:t>7</w:t>
      </w:r>
      <w:r w:rsidR="000828ED" w:rsidRPr="00E32AD1">
        <w:rPr>
          <w:rFonts w:ascii="Arial" w:hAnsi="Arial" w:cs="Arial"/>
          <w:bCs/>
          <w:color w:val="244061"/>
          <w:sz w:val="20"/>
        </w:rPr>
        <w:t xml:space="preserve"> </w:t>
      </w:r>
      <w:r w:rsidR="00642D98" w:rsidRPr="00E32AD1">
        <w:rPr>
          <w:rFonts w:ascii="Arial" w:hAnsi="Arial" w:cs="Arial"/>
          <w:bCs/>
          <w:color w:val="244061"/>
          <w:sz w:val="20"/>
        </w:rPr>
        <w:t>milijard</w:t>
      </w:r>
      <w:r w:rsidR="00684688" w:rsidRPr="00E32AD1">
        <w:rPr>
          <w:rFonts w:ascii="Arial" w:hAnsi="Arial" w:cs="Arial"/>
          <w:bCs/>
          <w:color w:val="244061"/>
          <w:sz w:val="20"/>
        </w:rPr>
        <w:t>i</w:t>
      </w:r>
      <w:r w:rsidRPr="00E32AD1">
        <w:rPr>
          <w:rFonts w:ascii="Arial" w:hAnsi="Arial" w:cs="Arial"/>
          <w:bCs/>
          <w:color w:val="244061"/>
          <w:sz w:val="20"/>
        </w:rPr>
        <w:t xml:space="preserve"> kuna (bez kamata), odnosio se na dug </w:t>
      </w:r>
      <w:r w:rsidR="00241D66" w:rsidRPr="00E32AD1">
        <w:rPr>
          <w:rFonts w:ascii="Arial" w:hAnsi="Arial" w:cs="Arial"/>
          <w:bCs/>
          <w:color w:val="244061"/>
          <w:sz w:val="20"/>
        </w:rPr>
        <w:t>potrošača</w:t>
      </w:r>
      <w:r w:rsidRPr="00E32AD1">
        <w:rPr>
          <w:rFonts w:ascii="Arial" w:hAnsi="Arial" w:cs="Arial"/>
          <w:bCs/>
          <w:color w:val="244061"/>
          <w:sz w:val="20"/>
        </w:rPr>
        <w:t xml:space="preserve"> prema </w:t>
      </w:r>
      <w:r w:rsidR="00642D98" w:rsidRPr="00E32AD1">
        <w:rPr>
          <w:rFonts w:ascii="Arial" w:hAnsi="Arial" w:cs="Arial"/>
          <w:bCs/>
          <w:color w:val="244061"/>
          <w:sz w:val="20"/>
        </w:rPr>
        <w:t>bankama kao vjerovnicima</w:t>
      </w:r>
      <w:r w:rsidRPr="00E32AD1">
        <w:rPr>
          <w:rFonts w:ascii="Arial" w:hAnsi="Arial" w:cs="Arial"/>
          <w:bCs/>
          <w:color w:val="244061"/>
          <w:sz w:val="20"/>
        </w:rPr>
        <w:t xml:space="preserve">, </w:t>
      </w:r>
      <w:r w:rsidR="00642D98" w:rsidRPr="00E32AD1">
        <w:rPr>
          <w:rFonts w:ascii="Arial" w:hAnsi="Arial" w:cs="Arial"/>
          <w:bCs/>
          <w:color w:val="244061"/>
          <w:sz w:val="20"/>
        </w:rPr>
        <w:t xml:space="preserve">a prema svim financijskim institucijama, dug je iznosio </w:t>
      </w:r>
      <w:r w:rsidR="00711081" w:rsidRPr="00E32AD1">
        <w:rPr>
          <w:rFonts w:ascii="Arial" w:hAnsi="Arial" w:cs="Arial"/>
          <w:bCs/>
          <w:color w:val="244061"/>
          <w:sz w:val="20"/>
        </w:rPr>
        <w:t>6,</w:t>
      </w:r>
      <w:r w:rsidR="009B2A25">
        <w:rPr>
          <w:rFonts w:ascii="Arial" w:hAnsi="Arial" w:cs="Arial"/>
          <w:bCs/>
          <w:color w:val="244061"/>
          <w:sz w:val="20"/>
        </w:rPr>
        <w:t>5</w:t>
      </w:r>
      <w:r w:rsidR="000B33D1" w:rsidRPr="00E32AD1">
        <w:rPr>
          <w:rFonts w:ascii="Arial" w:hAnsi="Arial" w:cs="Arial"/>
          <w:bCs/>
          <w:color w:val="244061"/>
          <w:sz w:val="20"/>
        </w:rPr>
        <w:t xml:space="preserve"> milijard</w:t>
      </w:r>
      <w:r w:rsidR="009B2A25">
        <w:rPr>
          <w:rFonts w:ascii="Arial" w:hAnsi="Arial" w:cs="Arial"/>
          <w:bCs/>
          <w:color w:val="244061"/>
          <w:sz w:val="20"/>
        </w:rPr>
        <w:t>i</w:t>
      </w:r>
      <w:r w:rsidR="00642D98" w:rsidRPr="00E32AD1">
        <w:rPr>
          <w:rFonts w:ascii="Arial" w:hAnsi="Arial" w:cs="Arial"/>
          <w:bCs/>
          <w:color w:val="244061"/>
          <w:sz w:val="20"/>
        </w:rPr>
        <w:t xml:space="preserve"> kuna</w:t>
      </w:r>
      <w:r w:rsidRPr="00E32AD1">
        <w:rPr>
          <w:rFonts w:ascii="Arial" w:hAnsi="Arial" w:cs="Arial"/>
          <w:bCs/>
          <w:color w:val="244061"/>
          <w:sz w:val="20"/>
        </w:rPr>
        <w:t>.</w:t>
      </w:r>
    </w:p>
    <w:p w14:paraId="01949942"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 xml:space="preserve">. </w:t>
      </w:r>
      <w:r w:rsidR="00326CB8">
        <w:rPr>
          <w:rFonts w:ascii="Arial" w:hAnsi="Arial" w:cs="Arial"/>
          <w:bCs/>
          <w:color w:val="244061"/>
          <w:sz w:val="18"/>
          <w:szCs w:val="18"/>
        </w:rPr>
        <w:t xml:space="preserve">i 2022. </w:t>
      </w:r>
      <w:r w:rsidRPr="00E638FB">
        <w:rPr>
          <w:rFonts w:ascii="Arial" w:hAnsi="Arial" w:cs="Arial"/>
          <w:bCs/>
          <w:color w:val="244061"/>
          <w:sz w:val="18"/>
          <w:szCs w:val="18"/>
        </w:rPr>
        <w:t>godine</w:t>
      </w:r>
    </w:p>
    <w:p w14:paraId="3CC817EC" w14:textId="008F1B6E" w:rsidR="00BA7EF4" w:rsidRDefault="00F835AB" w:rsidP="003E05F9">
      <w:pPr>
        <w:widowControl w:val="0"/>
        <w:autoSpaceDE w:val="0"/>
        <w:autoSpaceDN w:val="0"/>
        <w:adjustRightInd w:val="0"/>
        <w:jc w:val="both"/>
        <w:rPr>
          <w:noProof/>
          <w:lang w:eastAsia="hr-HR"/>
        </w:rPr>
      </w:pPr>
      <w:r>
        <w:rPr>
          <w:noProof/>
          <w:lang w:eastAsia="hr-HR"/>
        </w:rPr>
        <w:drawing>
          <wp:inline distT="0" distB="0" distL="0" distR="0" wp14:anchorId="4C9EB3E9" wp14:editId="30A68D7F">
            <wp:extent cx="6132830" cy="19475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47545"/>
                    </a:xfrm>
                    <a:prstGeom prst="rect">
                      <a:avLst/>
                    </a:prstGeom>
                    <a:noFill/>
                  </pic:spPr>
                </pic:pic>
              </a:graphicData>
            </a:graphic>
          </wp:inline>
        </w:drawing>
      </w:r>
    </w:p>
    <w:p w14:paraId="634A933F" w14:textId="77777777" w:rsidR="005E1E13" w:rsidRPr="003E05F9"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01B26C74"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3EFFCD60"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7676AE85"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42120B91"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49529F34" w14:textId="24D7F654" w:rsidR="00D246DE" w:rsidRPr="00D246DE" w:rsidRDefault="00F835AB"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5D3C339E" wp14:editId="74C42BF9">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34F75A75"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7072" w14:textId="77777777" w:rsidR="0057268D" w:rsidRDefault="0057268D">
      <w:r>
        <w:separator/>
      </w:r>
    </w:p>
  </w:endnote>
  <w:endnote w:type="continuationSeparator" w:id="0">
    <w:p w14:paraId="6DCA3974" w14:textId="77777777" w:rsidR="0057268D" w:rsidRDefault="0057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BAAD"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C52FEE">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C52FEE">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D5D8" w14:textId="77777777" w:rsidR="0057268D" w:rsidRDefault="0057268D">
      <w:r>
        <w:separator/>
      </w:r>
    </w:p>
  </w:footnote>
  <w:footnote w:type="continuationSeparator" w:id="0">
    <w:p w14:paraId="6257E745" w14:textId="77777777" w:rsidR="0057268D" w:rsidRDefault="0057268D">
      <w:r>
        <w:continuationSeparator/>
      </w:r>
    </w:p>
  </w:footnote>
  <w:footnote w:id="1">
    <w:p w14:paraId="4681D225"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0E0A" w14:textId="6BA2A71A" w:rsidR="00FD474A" w:rsidRPr="00CB565F" w:rsidRDefault="00F835AB"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6DDF6580" wp14:editId="6EA5D9D5">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1501B5" w:rsidRPr="00CB565F">
      <w:rPr>
        <w:rFonts w:ascii="Arial" w:hAnsi="Arial" w:cs="Arial"/>
        <w:color w:val="244061"/>
        <w:sz w:val="18"/>
        <w:szCs w:val="18"/>
      </w:rPr>
      <w:t xml:space="preserve">Zagreb, </w:t>
    </w:r>
    <w:r w:rsidR="00C52FEE">
      <w:rPr>
        <w:rFonts w:ascii="Arial" w:hAnsi="Arial" w:cs="Arial"/>
        <w:color w:val="244061"/>
        <w:sz w:val="18"/>
        <w:szCs w:val="18"/>
      </w:rPr>
      <w:t>15. srpnja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B905B2" w:rsidRPr="00CB565F">
      <w:rPr>
        <w:rFonts w:ascii="Arial" w:hAnsi="Arial" w:cs="Arial"/>
        <w:color w:val="244061"/>
        <w:sz w:val="18"/>
        <w:szCs w:val="18"/>
      </w:rPr>
      <w:t>2</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8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107A4"/>
    <w:rsid w:val="00010B55"/>
    <w:rsid w:val="00010E6E"/>
    <w:rsid w:val="0001193B"/>
    <w:rsid w:val="00011A6F"/>
    <w:rsid w:val="000121C9"/>
    <w:rsid w:val="000130FE"/>
    <w:rsid w:val="00013387"/>
    <w:rsid w:val="0001349F"/>
    <w:rsid w:val="0001377A"/>
    <w:rsid w:val="0001392E"/>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86D"/>
    <w:rsid w:val="00070133"/>
    <w:rsid w:val="00070254"/>
    <w:rsid w:val="00070D0A"/>
    <w:rsid w:val="0007112D"/>
    <w:rsid w:val="00071EFA"/>
    <w:rsid w:val="000721D2"/>
    <w:rsid w:val="00073502"/>
    <w:rsid w:val="00074315"/>
    <w:rsid w:val="0007433D"/>
    <w:rsid w:val="00074774"/>
    <w:rsid w:val="00074AEA"/>
    <w:rsid w:val="00074BF7"/>
    <w:rsid w:val="000751B0"/>
    <w:rsid w:val="0007594C"/>
    <w:rsid w:val="0007704C"/>
    <w:rsid w:val="00077CD0"/>
    <w:rsid w:val="00077DF7"/>
    <w:rsid w:val="00080B76"/>
    <w:rsid w:val="0008130D"/>
    <w:rsid w:val="00081570"/>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A45"/>
    <w:rsid w:val="000961DB"/>
    <w:rsid w:val="000963C6"/>
    <w:rsid w:val="000969B6"/>
    <w:rsid w:val="000A0E2A"/>
    <w:rsid w:val="000A20C0"/>
    <w:rsid w:val="000A2653"/>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3580"/>
    <w:rsid w:val="000C568D"/>
    <w:rsid w:val="000C6198"/>
    <w:rsid w:val="000D04A7"/>
    <w:rsid w:val="000D0801"/>
    <w:rsid w:val="000D10F4"/>
    <w:rsid w:val="000D1F51"/>
    <w:rsid w:val="000D233C"/>
    <w:rsid w:val="000D2F75"/>
    <w:rsid w:val="000D3222"/>
    <w:rsid w:val="000D4B88"/>
    <w:rsid w:val="000D4CFA"/>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32"/>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7CB"/>
    <w:rsid w:val="00196442"/>
    <w:rsid w:val="0019645F"/>
    <w:rsid w:val="001965EB"/>
    <w:rsid w:val="001972DD"/>
    <w:rsid w:val="001A0EC2"/>
    <w:rsid w:val="001A0F16"/>
    <w:rsid w:val="001A15DB"/>
    <w:rsid w:val="001A2193"/>
    <w:rsid w:val="001A32C6"/>
    <w:rsid w:val="001A3394"/>
    <w:rsid w:val="001A367F"/>
    <w:rsid w:val="001A398E"/>
    <w:rsid w:val="001A4E04"/>
    <w:rsid w:val="001A5369"/>
    <w:rsid w:val="001A5BF9"/>
    <w:rsid w:val="001A5DB7"/>
    <w:rsid w:val="001A6D46"/>
    <w:rsid w:val="001A6E0F"/>
    <w:rsid w:val="001A701A"/>
    <w:rsid w:val="001B07D1"/>
    <w:rsid w:val="001B152A"/>
    <w:rsid w:val="001B1977"/>
    <w:rsid w:val="001B1EA5"/>
    <w:rsid w:val="001B2D20"/>
    <w:rsid w:val="001B3F97"/>
    <w:rsid w:val="001B463D"/>
    <w:rsid w:val="001B5BE3"/>
    <w:rsid w:val="001B6604"/>
    <w:rsid w:val="001B780B"/>
    <w:rsid w:val="001B7A0E"/>
    <w:rsid w:val="001B7F4E"/>
    <w:rsid w:val="001C025E"/>
    <w:rsid w:val="001C0467"/>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521F"/>
    <w:rsid w:val="001D5992"/>
    <w:rsid w:val="001D5A2E"/>
    <w:rsid w:val="001D605E"/>
    <w:rsid w:val="001D629C"/>
    <w:rsid w:val="001D69E4"/>
    <w:rsid w:val="001D6E05"/>
    <w:rsid w:val="001D7884"/>
    <w:rsid w:val="001D7FB8"/>
    <w:rsid w:val="001E1692"/>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201481"/>
    <w:rsid w:val="002016D3"/>
    <w:rsid w:val="002019D5"/>
    <w:rsid w:val="00201CD6"/>
    <w:rsid w:val="0020254B"/>
    <w:rsid w:val="00202656"/>
    <w:rsid w:val="00202C3E"/>
    <w:rsid w:val="00202D0B"/>
    <w:rsid w:val="00204C25"/>
    <w:rsid w:val="00204DAC"/>
    <w:rsid w:val="0020581C"/>
    <w:rsid w:val="002069BF"/>
    <w:rsid w:val="00206C37"/>
    <w:rsid w:val="00207654"/>
    <w:rsid w:val="00207842"/>
    <w:rsid w:val="002078FD"/>
    <w:rsid w:val="002103BA"/>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21035"/>
    <w:rsid w:val="0022171E"/>
    <w:rsid w:val="00221A77"/>
    <w:rsid w:val="00222196"/>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3698"/>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762"/>
    <w:rsid w:val="003937E0"/>
    <w:rsid w:val="00393E7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14C"/>
    <w:rsid w:val="003B2563"/>
    <w:rsid w:val="003B2869"/>
    <w:rsid w:val="003B2CF6"/>
    <w:rsid w:val="003B3152"/>
    <w:rsid w:val="003B4083"/>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5257"/>
    <w:rsid w:val="004354B0"/>
    <w:rsid w:val="00435D5E"/>
    <w:rsid w:val="004361E2"/>
    <w:rsid w:val="00436CB2"/>
    <w:rsid w:val="00436D9D"/>
    <w:rsid w:val="00440429"/>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A8"/>
    <w:rsid w:val="004A106D"/>
    <w:rsid w:val="004A1827"/>
    <w:rsid w:val="004A1F35"/>
    <w:rsid w:val="004A242C"/>
    <w:rsid w:val="004A25F0"/>
    <w:rsid w:val="004A2AEB"/>
    <w:rsid w:val="004A41F2"/>
    <w:rsid w:val="004A4DC6"/>
    <w:rsid w:val="004A64AB"/>
    <w:rsid w:val="004A6811"/>
    <w:rsid w:val="004A6AD9"/>
    <w:rsid w:val="004A7D44"/>
    <w:rsid w:val="004B0436"/>
    <w:rsid w:val="004B0534"/>
    <w:rsid w:val="004B0AF9"/>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68A"/>
    <w:rsid w:val="005551F1"/>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268D"/>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702B"/>
    <w:rsid w:val="006775D1"/>
    <w:rsid w:val="00680B8B"/>
    <w:rsid w:val="00680CE0"/>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C16B7"/>
    <w:rsid w:val="006C1844"/>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44B1"/>
    <w:rsid w:val="007145FC"/>
    <w:rsid w:val="00716971"/>
    <w:rsid w:val="00717445"/>
    <w:rsid w:val="007174E5"/>
    <w:rsid w:val="0071780B"/>
    <w:rsid w:val="00720FE3"/>
    <w:rsid w:val="00721353"/>
    <w:rsid w:val="00723B7F"/>
    <w:rsid w:val="00723C10"/>
    <w:rsid w:val="00724266"/>
    <w:rsid w:val="007245B8"/>
    <w:rsid w:val="00725CAF"/>
    <w:rsid w:val="00725FBA"/>
    <w:rsid w:val="0072633F"/>
    <w:rsid w:val="00726705"/>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64CC"/>
    <w:rsid w:val="00776E68"/>
    <w:rsid w:val="00776EBF"/>
    <w:rsid w:val="007774FD"/>
    <w:rsid w:val="00780F4C"/>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916"/>
    <w:rsid w:val="00810CD2"/>
    <w:rsid w:val="0081100F"/>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A8A"/>
    <w:rsid w:val="00855B1F"/>
    <w:rsid w:val="00855C15"/>
    <w:rsid w:val="00855D84"/>
    <w:rsid w:val="00855DDF"/>
    <w:rsid w:val="00855E94"/>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B26"/>
    <w:rsid w:val="00867652"/>
    <w:rsid w:val="00867933"/>
    <w:rsid w:val="0087048E"/>
    <w:rsid w:val="00870571"/>
    <w:rsid w:val="008712FF"/>
    <w:rsid w:val="00871467"/>
    <w:rsid w:val="0087249F"/>
    <w:rsid w:val="008736A6"/>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4023"/>
    <w:rsid w:val="00894636"/>
    <w:rsid w:val="00894733"/>
    <w:rsid w:val="00895223"/>
    <w:rsid w:val="0089609C"/>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9B4"/>
    <w:rsid w:val="008B1D82"/>
    <w:rsid w:val="008B305B"/>
    <w:rsid w:val="008B3635"/>
    <w:rsid w:val="008B3AC4"/>
    <w:rsid w:val="008B3E02"/>
    <w:rsid w:val="008B4887"/>
    <w:rsid w:val="008B54CD"/>
    <w:rsid w:val="008B63D9"/>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9007A1"/>
    <w:rsid w:val="00901759"/>
    <w:rsid w:val="00902664"/>
    <w:rsid w:val="00902FCD"/>
    <w:rsid w:val="0090339E"/>
    <w:rsid w:val="009047B0"/>
    <w:rsid w:val="00904E8E"/>
    <w:rsid w:val="009051EB"/>
    <w:rsid w:val="00905264"/>
    <w:rsid w:val="0090546E"/>
    <w:rsid w:val="009108AA"/>
    <w:rsid w:val="009109B1"/>
    <w:rsid w:val="00911101"/>
    <w:rsid w:val="00911648"/>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66B"/>
    <w:rsid w:val="00A036BB"/>
    <w:rsid w:val="00A05D54"/>
    <w:rsid w:val="00A05F9E"/>
    <w:rsid w:val="00A06982"/>
    <w:rsid w:val="00A07174"/>
    <w:rsid w:val="00A10299"/>
    <w:rsid w:val="00A102F2"/>
    <w:rsid w:val="00A1211E"/>
    <w:rsid w:val="00A122F8"/>
    <w:rsid w:val="00A13DB3"/>
    <w:rsid w:val="00A140F0"/>
    <w:rsid w:val="00A15800"/>
    <w:rsid w:val="00A15CC1"/>
    <w:rsid w:val="00A15DC9"/>
    <w:rsid w:val="00A1631B"/>
    <w:rsid w:val="00A165FA"/>
    <w:rsid w:val="00A169E0"/>
    <w:rsid w:val="00A17056"/>
    <w:rsid w:val="00A17069"/>
    <w:rsid w:val="00A17189"/>
    <w:rsid w:val="00A17926"/>
    <w:rsid w:val="00A20A58"/>
    <w:rsid w:val="00A20AF6"/>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31A4"/>
    <w:rsid w:val="00A54B18"/>
    <w:rsid w:val="00A55313"/>
    <w:rsid w:val="00A553F0"/>
    <w:rsid w:val="00A557EB"/>
    <w:rsid w:val="00A55FE9"/>
    <w:rsid w:val="00A56CBA"/>
    <w:rsid w:val="00A60058"/>
    <w:rsid w:val="00A602D9"/>
    <w:rsid w:val="00A61EBB"/>
    <w:rsid w:val="00A62096"/>
    <w:rsid w:val="00A62A3C"/>
    <w:rsid w:val="00A642CA"/>
    <w:rsid w:val="00A64EA3"/>
    <w:rsid w:val="00A66439"/>
    <w:rsid w:val="00A67415"/>
    <w:rsid w:val="00A67E61"/>
    <w:rsid w:val="00A701BB"/>
    <w:rsid w:val="00A710F9"/>
    <w:rsid w:val="00A73C70"/>
    <w:rsid w:val="00A74675"/>
    <w:rsid w:val="00A76128"/>
    <w:rsid w:val="00A761F7"/>
    <w:rsid w:val="00A7625B"/>
    <w:rsid w:val="00A76E3E"/>
    <w:rsid w:val="00A77207"/>
    <w:rsid w:val="00A773F5"/>
    <w:rsid w:val="00A777CE"/>
    <w:rsid w:val="00A77B22"/>
    <w:rsid w:val="00A820C0"/>
    <w:rsid w:val="00A8244F"/>
    <w:rsid w:val="00A839A0"/>
    <w:rsid w:val="00A8438B"/>
    <w:rsid w:val="00A84757"/>
    <w:rsid w:val="00A84A42"/>
    <w:rsid w:val="00A854B0"/>
    <w:rsid w:val="00A86212"/>
    <w:rsid w:val="00A86B12"/>
    <w:rsid w:val="00A87098"/>
    <w:rsid w:val="00A8734C"/>
    <w:rsid w:val="00A87A23"/>
    <w:rsid w:val="00A90204"/>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A19"/>
    <w:rsid w:val="00B67115"/>
    <w:rsid w:val="00B67E5B"/>
    <w:rsid w:val="00B67FE3"/>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B5F"/>
    <w:rsid w:val="00B91E42"/>
    <w:rsid w:val="00B9213F"/>
    <w:rsid w:val="00B924A8"/>
    <w:rsid w:val="00B93681"/>
    <w:rsid w:val="00B95239"/>
    <w:rsid w:val="00B959C4"/>
    <w:rsid w:val="00B95F7C"/>
    <w:rsid w:val="00B96FAF"/>
    <w:rsid w:val="00BA1471"/>
    <w:rsid w:val="00BA16D7"/>
    <w:rsid w:val="00BA191A"/>
    <w:rsid w:val="00BA1AA1"/>
    <w:rsid w:val="00BA4870"/>
    <w:rsid w:val="00BA489E"/>
    <w:rsid w:val="00BA4EA2"/>
    <w:rsid w:val="00BA58E5"/>
    <w:rsid w:val="00BA597E"/>
    <w:rsid w:val="00BA5C8A"/>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FA8"/>
    <w:rsid w:val="00C44BB0"/>
    <w:rsid w:val="00C44CED"/>
    <w:rsid w:val="00C456B3"/>
    <w:rsid w:val="00C45BCE"/>
    <w:rsid w:val="00C45DDF"/>
    <w:rsid w:val="00C47536"/>
    <w:rsid w:val="00C50C41"/>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6BE"/>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5E8"/>
    <w:rsid w:val="00E0124A"/>
    <w:rsid w:val="00E01470"/>
    <w:rsid w:val="00E02521"/>
    <w:rsid w:val="00E02D15"/>
    <w:rsid w:val="00E03B2E"/>
    <w:rsid w:val="00E05C5F"/>
    <w:rsid w:val="00E0665D"/>
    <w:rsid w:val="00E06C03"/>
    <w:rsid w:val="00E06C13"/>
    <w:rsid w:val="00E06F73"/>
    <w:rsid w:val="00E07B6A"/>
    <w:rsid w:val="00E07BFD"/>
    <w:rsid w:val="00E07E78"/>
    <w:rsid w:val="00E10385"/>
    <w:rsid w:val="00E109B5"/>
    <w:rsid w:val="00E11E60"/>
    <w:rsid w:val="00E12BD9"/>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843"/>
    <w:rsid w:val="00E6096C"/>
    <w:rsid w:val="00E619B6"/>
    <w:rsid w:val="00E638FB"/>
    <w:rsid w:val="00E64893"/>
    <w:rsid w:val="00E64FFE"/>
    <w:rsid w:val="00E6588F"/>
    <w:rsid w:val="00E658BC"/>
    <w:rsid w:val="00E65EA9"/>
    <w:rsid w:val="00E66031"/>
    <w:rsid w:val="00E66EAE"/>
    <w:rsid w:val="00E67959"/>
    <w:rsid w:val="00E7060F"/>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3EE8"/>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AE4"/>
    <w:rsid w:val="00EC6BE2"/>
    <w:rsid w:val="00EC6D3A"/>
    <w:rsid w:val="00EC6F87"/>
    <w:rsid w:val="00EC7BC9"/>
    <w:rsid w:val="00ED0318"/>
    <w:rsid w:val="00ED05AB"/>
    <w:rsid w:val="00ED0B04"/>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366"/>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5AB"/>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A0A22"/>
    <w:rsid w:val="00FA1025"/>
    <w:rsid w:val="00FA1E6B"/>
    <w:rsid w:val="00FA22C9"/>
    <w:rsid w:val="00FA2627"/>
    <w:rsid w:val="00FA294B"/>
    <w:rsid w:val="00FA2E72"/>
    <w:rsid w:val="00FA570A"/>
    <w:rsid w:val="00FA57C0"/>
    <w:rsid w:val="00FA57D9"/>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A4C6"/>
  <w15:chartTrackingRefBased/>
  <w15:docId w15:val="{B969A551-B2A0-4B89-832C-13D7C611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EEB3-C313-4110-8406-88401772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6407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Zagreb, 19</vt:lpstr>
      <vt:lpstr>Zagreb, 19</vt:lpstr>
    </vt:vector>
  </TitlesOfParts>
  <Company>FINA</Company>
  <LinksUpToDate>false</LinksUpToDate>
  <CharactersWithSpaces>7515</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2022-07-15T06:47:00Z</cp:lastPrinted>
  <dcterms:created xsi:type="dcterms:W3CDTF">2022-07-20T12:26:00Z</dcterms:created>
  <dcterms:modified xsi:type="dcterms:W3CDTF">2022-07-20T12:26:00Z</dcterms:modified>
</cp:coreProperties>
</file>